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80" w:rsidRDefault="00F4477C" w:rsidP="00EA4E80">
      <w:pPr>
        <w:spacing w:after="0" w:line="240" w:lineRule="auto"/>
        <w:jc w:val="center"/>
        <w:rPr>
          <w:b/>
        </w:rPr>
      </w:pPr>
      <w:r>
        <w:rPr>
          <w:b/>
        </w:rPr>
        <w:t xml:space="preserve">Кировское областное государственное общеобразовательное бюджетное учреждение </w:t>
      </w:r>
    </w:p>
    <w:p w:rsidR="00EA4E80" w:rsidRDefault="00F4477C" w:rsidP="00EA4E80">
      <w:pPr>
        <w:spacing w:after="0" w:line="240" w:lineRule="auto"/>
        <w:jc w:val="center"/>
        <w:rPr>
          <w:b/>
        </w:rPr>
      </w:pPr>
      <w:r>
        <w:rPr>
          <w:b/>
        </w:rPr>
        <w:t xml:space="preserve">«Средняя школа с углубленным изучением отдельных предметов </w:t>
      </w:r>
    </w:p>
    <w:p w:rsidR="00EA4E80" w:rsidRDefault="00F4477C" w:rsidP="00EA4E80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Мурыгино </w:t>
      </w:r>
      <w:proofErr w:type="spellStart"/>
      <w:r>
        <w:rPr>
          <w:b/>
        </w:rPr>
        <w:t>Юрьянского</w:t>
      </w:r>
      <w:proofErr w:type="spellEnd"/>
      <w:r>
        <w:rPr>
          <w:b/>
        </w:rPr>
        <w:t xml:space="preserve"> района» </w:t>
      </w:r>
    </w:p>
    <w:p w:rsidR="00F4477C" w:rsidRDefault="00F4477C" w:rsidP="00EA4E80">
      <w:pPr>
        <w:spacing w:after="0" w:line="240" w:lineRule="auto"/>
        <w:jc w:val="center"/>
        <w:rPr>
          <w:rFonts w:eastAsia="Times New Roman"/>
          <w:b/>
        </w:rPr>
      </w:pPr>
      <w:r>
        <w:rPr>
          <w:b/>
        </w:rPr>
        <w:t xml:space="preserve">(КОГОБУ СШ с УИОП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Мурыгино </w:t>
      </w:r>
      <w:proofErr w:type="spellStart"/>
      <w:r>
        <w:rPr>
          <w:b/>
        </w:rPr>
        <w:t>Юрьянского</w:t>
      </w:r>
      <w:proofErr w:type="spellEnd"/>
      <w:r>
        <w:rPr>
          <w:b/>
        </w:rPr>
        <w:t xml:space="preserve"> района)</w:t>
      </w:r>
    </w:p>
    <w:p w:rsidR="00F4477C" w:rsidRDefault="00F4477C" w:rsidP="00F4477C">
      <w:pPr>
        <w:pStyle w:val="a3"/>
        <w:spacing w:after="0" w:afterAutospacing="0"/>
        <w:rPr>
          <w:b/>
          <w:bCs/>
          <w:sz w:val="28"/>
          <w:szCs w:val="28"/>
        </w:rPr>
      </w:pPr>
      <w:r>
        <w:rPr>
          <w:b/>
          <w:sz w:val="22"/>
          <w:szCs w:val="22"/>
        </w:rPr>
        <w:t>Учитель русского языка:</w:t>
      </w:r>
      <w:r w:rsidRPr="00F4477C">
        <w:t xml:space="preserve"> </w:t>
      </w:r>
      <w:r>
        <w:t>Перминова Е.Н.</w:t>
      </w:r>
    </w:p>
    <w:p w:rsidR="00E83C9C" w:rsidRPr="00D8060A" w:rsidRDefault="00E83C9C" w:rsidP="00F4477C">
      <w:pPr>
        <w:pStyle w:val="a3"/>
        <w:spacing w:after="0" w:afterAutospacing="0"/>
        <w:rPr>
          <w:sz w:val="28"/>
          <w:szCs w:val="28"/>
        </w:rPr>
      </w:pPr>
      <w:r w:rsidRPr="00D8060A">
        <w:rPr>
          <w:b/>
          <w:bCs/>
          <w:sz w:val="28"/>
          <w:szCs w:val="28"/>
        </w:rPr>
        <w:t>Тема</w:t>
      </w:r>
      <w:r w:rsidRPr="00D8060A">
        <w:rPr>
          <w:sz w:val="28"/>
          <w:szCs w:val="28"/>
        </w:rPr>
        <w:t xml:space="preserve">. Сложноподчиненные предложения с </w:t>
      </w:r>
      <w:proofErr w:type="gramStart"/>
      <w:r w:rsidRPr="00D8060A">
        <w:rPr>
          <w:sz w:val="28"/>
          <w:szCs w:val="28"/>
        </w:rPr>
        <w:t>придаточными</w:t>
      </w:r>
      <w:proofErr w:type="gramEnd"/>
      <w:r w:rsidRPr="00D8060A">
        <w:rPr>
          <w:sz w:val="28"/>
          <w:szCs w:val="28"/>
        </w:rPr>
        <w:t xml:space="preserve"> </w:t>
      </w:r>
      <w:r w:rsidR="00F056CB" w:rsidRPr="00D8060A">
        <w:rPr>
          <w:sz w:val="28"/>
          <w:szCs w:val="28"/>
        </w:rPr>
        <w:t>определительными</w:t>
      </w:r>
      <w:r w:rsidRPr="00D8060A">
        <w:rPr>
          <w:sz w:val="28"/>
          <w:szCs w:val="28"/>
        </w:rPr>
        <w:t xml:space="preserve">. </w:t>
      </w:r>
      <w:r w:rsidR="00EA4E80">
        <w:rPr>
          <w:sz w:val="28"/>
          <w:szCs w:val="28"/>
        </w:rPr>
        <w:t xml:space="preserve"> </w:t>
      </w:r>
      <w:r w:rsidRPr="00D8060A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б </w:t>
      </w:r>
      <w:r w:rsidRPr="00D8060A">
        <w:rPr>
          <w:sz w:val="28"/>
          <w:szCs w:val="28"/>
        </w:rPr>
        <w:t xml:space="preserve">класс. </w:t>
      </w:r>
    </w:p>
    <w:p w:rsidR="00E83C9C" w:rsidRPr="00591BD1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B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урока: </w:t>
      </w:r>
    </w:p>
    <w:p w:rsidR="00E83C9C" w:rsidRPr="00591BD1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BD1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  <w:r w:rsidRPr="00591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83C9C" w:rsidRPr="00591BD1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BD1">
        <w:rPr>
          <w:rFonts w:ascii="Times New Roman" w:eastAsia="Times New Roman" w:hAnsi="Times New Roman" w:cs="Times New Roman"/>
          <w:sz w:val="24"/>
          <w:szCs w:val="24"/>
        </w:rPr>
        <w:t xml:space="preserve">- познакомиться со структурой сложноподчинённого предложения с придаточным определительным; </w:t>
      </w:r>
    </w:p>
    <w:p w:rsidR="00E83C9C" w:rsidRPr="00591BD1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BD1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умение определять и характеризовать сложноподчинённые предложения с придаточным определительным; </w:t>
      </w:r>
    </w:p>
    <w:p w:rsidR="00E83C9C" w:rsidRPr="00591BD1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BD1">
        <w:rPr>
          <w:rFonts w:ascii="Times New Roman" w:eastAsia="Times New Roman" w:hAnsi="Times New Roman" w:cs="Times New Roman"/>
          <w:sz w:val="24"/>
          <w:szCs w:val="24"/>
        </w:rPr>
        <w:t xml:space="preserve">- закрепить навык постановки знаков препинания в сложноподчинённом предложении с придаточным определительным; </w:t>
      </w:r>
    </w:p>
    <w:p w:rsidR="00E83C9C" w:rsidRPr="00591BD1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BD1">
        <w:rPr>
          <w:rFonts w:ascii="Times New Roman" w:eastAsia="Times New Roman" w:hAnsi="Times New Roman" w:cs="Times New Roman"/>
          <w:sz w:val="24"/>
          <w:szCs w:val="24"/>
        </w:rPr>
        <w:t>- закрепить навык правильного словоупотребления, исправления речевых ошибок;</w:t>
      </w:r>
    </w:p>
    <w:p w:rsidR="00E83C9C" w:rsidRPr="00591BD1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BD1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  <w:r w:rsidRPr="00591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3C9C" w:rsidRPr="00591BD1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BD1">
        <w:rPr>
          <w:rFonts w:ascii="Times New Roman" w:eastAsia="Times New Roman" w:hAnsi="Times New Roman" w:cs="Times New Roman"/>
          <w:sz w:val="24"/>
          <w:szCs w:val="24"/>
        </w:rPr>
        <w:t xml:space="preserve">- развить у учащихся потребность в учебной деятельности, в самовыражении, </w:t>
      </w:r>
      <w:proofErr w:type="spellStart"/>
      <w:r w:rsidRPr="00591BD1"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 w:rsidRPr="00591BD1">
        <w:rPr>
          <w:rFonts w:ascii="Times New Roman" w:eastAsia="Times New Roman" w:hAnsi="Times New Roman" w:cs="Times New Roman"/>
          <w:sz w:val="24"/>
          <w:szCs w:val="24"/>
        </w:rPr>
        <w:t xml:space="preserve"> через различные виды работы</w:t>
      </w:r>
      <w:proofErr w:type="gramStart"/>
      <w:r w:rsidRPr="00591BD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E83C9C" w:rsidRPr="00591BD1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BD1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  <w:r w:rsidRPr="00591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3C9C" w:rsidRPr="00591BD1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BD1">
        <w:rPr>
          <w:rFonts w:ascii="Times New Roman" w:eastAsia="Times New Roman" w:hAnsi="Times New Roman" w:cs="Times New Roman"/>
          <w:sz w:val="24"/>
          <w:szCs w:val="24"/>
        </w:rPr>
        <w:t>- поддерживать у детей мотивацию к изучению русского языка через нетрадиционную форму урока;</w:t>
      </w:r>
    </w:p>
    <w:p w:rsidR="00E83C9C" w:rsidRPr="00591BD1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BD1">
        <w:rPr>
          <w:rFonts w:ascii="Times New Roman" w:eastAsia="Times New Roman" w:hAnsi="Times New Roman" w:cs="Times New Roman"/>
          <w:sz w:val="24"/>
          <w:szCs w:val="24"/>
        </w:rPr>
        <w:t>- воспитывать чувства уважительного, бережного и нежного отношения к матери, чувства патриотизма.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rPr>
          <w:b/>
          <w:bCs/>
        </w:rPr>
        <w:t>Оборудовани</w:t>
      </w:r>
      <w:r w:rsidRPr="00E83C9C">
        <w:t>е: доска, раздаточный материал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rPr>
          <w:b/>
          <w:bCs/>
        </w:rPr>
        <w:t>Тип урока</w:t>
      </w:r>
      <w:r w:rsidRPr="00E83C9C">
        <w:t>: комбинированный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rPr>
          <w:b/>
          <w:bCs/>
        </w:rPr>
        <w:t>Ход урока</w:t>
      </w:r>
    </w:p>
    <w:p w:rsidR="00E83C9C" w:rsidRPr="00E83C9C" w:rsidRDefault="00E83C9C" w:rsidP="00F4477C">
      <w:pPr>
        <w:pStyle w:val="a3"/>
        <w:numPr>
          <w:ilvl w:val="0"/>
          <w:numId w:val="1"/>
        </w:numPr>
        <w:spacing w:after="0" w:afterAutospacing="0"/>
      </w:pPr>
      <w:r w:rsidRPr="00E83C9C">
        <w:rPr>
          <w:b/>
          <w:bCs/>
        </w:rPr>
        <w:t>Организационный момент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Здравствуйте, ребята, садитесь.</w:t>
      </w:r>
      <w:proofErr w:type="gramStart"/>
      <w:r w:rsidRPr="00E83C9C">
        <w:t xml:space="preserve"> .</w:t>
      </w:r>
      <w:proofErr w:type="gramEnd"/>
      <w:r w:rsidRPr="00E83C9C">
        <w:t>Все в сборе? Можно начинать урок.</w:t>
      </w:r>
    </w:p>
    <w:p w:rsidR="00E83C9C" w:rsidRPr="00E83C9C" w:rsidRDefault="00E83C9C" w:rsidP="00F4477C">
      <w:pPr>
        <w:pStyle w:val="a3"/>
        <w:numPr>
          <w:ilvl w:val="0"/>
          <w:numId w:val="2"/>
        </w:numPr>
        <w:spacing w:after="0" w:afterAutospacing="0"/>
        <w:rPr>
          <w:b/>
        </w:rPr>
      </w:pPr>
      <w:r w:rsidRPr="00E83C9C">
        <w:rPr>
          <w:b/>
        </w:rPr>
        <w:t>Работа над темой урока</w:t>
      </w:r>
    </w:p>
    <w:p w:rsidR="00E83C9C" w:rsidRPr="00E83C9C" w:rsidRDefault="00E83C9C" w:rsidP="00F4477C">
      <w:pPr>
        <w:pStyle w:val="a3"/>
        <w:spacing w:after="0" w:afterAutospacing="0"/>
        <w:rPr>
          <w:bCs/>
        </w:rPr>
      </w:pPr>
      <w:r w:rsidRPr="00E83C9C">
        <w:rPr>
          <w:b/>
          <w:bCs/>
        </w:rPr>
        <w:t>А) Лингвистическая разминка (</w:t>
      </w:r>
      <w:r w:rsidRPr="00E83C9C">
        <w:rPr>
          <w:bCs/>
        </w:rPr>
        <w:t>опрос – проверка знаний терминов)</w:t>
      </w:r>
    </w:p>
    <w:p w:rsidR="00E83C9C" w:rsidRPr="00E83C9C" w:rsidRDefault="00E83C9C" w:rsidP="00F4477C">
      <w:pPr>
        <w:pStyle w:val="a3"/>
        <w:spacing w:after="0" w:afterAutospacing="0"/>
        <w:rPr>
          <w:bCs/>
        </w:rPr>
      </w:pPr>
      <w:r w:rsidRPr="00E83C9C">
        <w:rPr>
          <w:bCs/>
        </w:rPr>
        <w:lastRenderedPageBreak/>
        <w:t>Лингвистика –</w:t>
      </w:r>
      <w:proofErr w:type="gramStart"/>
      <w:r w:rsidRPr="00E83C9C">
        <w:rPr>
          <w:bCs/>
        </w:rPr>
        <w:t xml:space="preserve"> ,</w:t>
      </w:r>
      <w:proofErr w:type="gramEnd"/>
      <w:r w:rsidRPr="00E83C9C">
        <w:rPr>
          <w:bCs/>
        </w:rPr>
        <w:t xml:space="preserve"> Синтаксис – , Предложение (простое, сложное),  СПП –,</w:t>
      </w:r>
    </w:p>
    <w:p w:rsidR="00E83C9C" w:rsidRPr="00E83C9C" w:rsidRDefault="00E83C9C" w:rsidP="00F4477C">
      <w:pPr>
        <w:pStyle w:val="a3"/>
        <w:spacing w:after="0" w:afterAutospacing="0"/>
        <w:rPr>
          <w:bCs/>
        </w:rPr>
      </w:pPr>
      <w:r w:rsidRPr="00E83C9C">
        <w:rPr>
          <w:bCs/>
        </w:rPr>
        <w:t xml:space="preserve">Типы придаточных предложений – </w:t>
      </w:r>
    </w:p>
    <w:p w:rsidR="00E83C9C" w:rsidRPr="00E83C9C" w:rsidRDefault="00E83C9C" w:rsidP="00F4477C">
      <w:pPr>
        <w:pStyle w:val="a3"/>
        <w:spacing w:after="0" w:afterAutospacing="0"/>
        <w:rPr>
          <w:b/>
          <w:bCs/>
        </w:rPr>
      </w:pPr>
    </w:p>
    <w:p w:rsidR="00E83C9C" w:rsidRPr="00E83C9C" w:rsidRDefault="00E83C9C" w:rsidP="00F4477C">
      <w:pPr>
        <w:pStyle w:val="a3"/>
        <w:spacing w:after="0" w:afterAutospacing="0"/>
        <w:rPr>
          <w:b/>
          <w:bCs/>
        </w:rPr>
      </w:pPr>
      <w:r w:rsidRPr="00E83C9C">
        <w:rPr>
          <w:b/>
          <w:bCs/>
        </w:rPr>
        <w:t>Б) На доске записаны 3 предложения. Прочитайте, найдите лишнее, объясните.</w:t>
      </w:r>
    </w:p>
    <w:p w:rsidR="00E83C9C" w:rsidRPr="00E83C9C" w:rsidRDefault="00E83C9C" w:rsidP="00F4477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>- Мы в вечном долгу пред матерью, чья любовь сопровождает нас всю жизнь.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sz w:val="24"/>
          <w:szCs w:val="24"/>
        </w:rPr>
        <w:t>- Всякое дело надо любить, чтобы хорошо его делать. (М.Горький)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sz w:val="24"/>
          <w:szCs w:val="24"/>
        </w:rPr>
        <w:t>- Когда на душе горе, тяжело без людей.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proofErr w:type="gramStart"/>
      <w:r w:rsidRPr="00E83C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83C9C">
        <w:rPr>
          <w:rFonts w:ascii="Times New Roman" w:eastAsia="Times New Roman" w:hAnsi="Times New Roman" w:cs="Times New Roman"/>
          <w:sz w:val="24"/>
          <w:szCs w:val="24"/>
        </w:rPr>
        <w:t xml:space="preserve"> какая тема урока нами сегодня будет рассматриваться? Запишем.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sz w:val="24"/>
          <w:szCs w:val="24"/>
        </w:rPr>
        <w:t>- Как вы думаете, чему мы должны научиться на уроке?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b/>
          <w:bCs/>
          <w:sz w:val="24"/>
          <w:szCs w:val="24"/>
        </w:rPr>
        <w:t>/Мы должны научиться: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sz w:val="24"/>
          <w:szCs w:val="24"/>
        </w:rPr>
        <w:t>1) находить придаточные определительные в составе сложноподчиненного предложения;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br/>
        <w:t>2) производить их синонимическую замену там, где это необходимо и возможно;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br/>
        <w:t>3) правильно расставлять знаки препинания (выделять придаточные запятыми)/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sz w:val="24"/>
          <w:szCs w:val="24"/>
        </w:rPr>
        <w:t xml:space="preserve">( убираю 2 </w:t>
      </w:r>
      <w:proofErr w:type="spellStart"/>
      <w:proofErr w:type="gramStart"/>
      <w:r w:rsidRPr="00E83C9C">
        <w:rPr>
          <w:rFonts w:ascii="Times New Roman" w:eastAsia="Times New Roman" w:hAnsi="Times New Roman" w:cs="Times New Roman"/>
          <w:sz w:val="24"/>
          <w:szCs w:val="24"/>
        </w:rPr>
        <w:t>пр-я</w:t>
      </w:r>
      <w:proofErr w:type="spellEnd"/>
      <w:proofErr w:type="gramEnd"/>
      <w:r w:rsidRPr="00E83C9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sz w:val="24"/>
          <w:szCs w:val="24"/>
        </w:rPr>
        <w:t>Запишите  предложение, выделите гр. основу, начертите схему (и у доски)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2.Работа с доской (запись по диктовку)</w:t>
      </w:r>
    </w:p>
    <w:p w:rsidR="00E83C9C" w:rsidRPr="00E83C9C" w:rsidRDefault="00E83C9C" w:rsidP="00F4477C">
      <w:pPr>
        <w:spacing w:before="90"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Сердце матери – это бездна, в глубине которой всегда найдется прощение.</w:t>
      </w:r>
      <w:r w:rsidRPr="00E83C9C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</w:rPr>
        <w:br/>
      </w:r>
      <w:r w:rsidRPr="00E83C9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(Оноре де Бальзак)</w:t>
      </w:r>
    </w:p>
    <w:p w:rsidR="00E83C9C" w:rsidRPr="00E83C9C" w:rsidRDefault="00E83C9C" w:rsidP="00F4477C">
      <w:pPr>
        <w:pStyle w:val="a3"/>
        <w:spacing w:after="0" w:afterAutospacing="0"/>
        <w:rPr>
          <w:b/>
          <w:bCs/>
          <w:color w:val="4F81BD" w:themeColor="accent1"/>
        </w:rPr>
      </w:pPr>
      <w:r w:rsidRPr="00E83C9C">
        <w:rPr>
          <w:b/>
          <w:color w:val="4F81BD" w:themeColor="accent1"/>
        </w:rPr>
        <w:t>Красота женщины в глазах, которые открывают дверь к её сердцу.</w:t>
      </w:r>
    </w:p>
    <w:p w:rsidR="00E83C9C" w:rsidRPr="00E83C9C" w:rsidRDefault="00E83C9C" w:rsidP="00F4477C">
      <w:pPr>
        <w:pStyle w:val="a3"/>
        <w:spacing w:after="0" w:afterAutospacing="0"/>
        <w:rPr>
          <w:bCs/>
        </w:rPr>
      </w:pPr>
      <w:r w:rsidRPr="00E83C9C">
        <w:rPr>
          <w:bCs/>
        </w:rPr>
        <w:t>- Запись на доске. Подчеркнуть основы, начертить схем</w:t>
      </w:r>
      <w:r w:rsidRPr="00E83C9C">
        <w:rPr>
          <w:b/>
          <w:bCs/>
        </w:rPr>
        <w:t>ы.</w:t>
      </w:r>
    </w:p>
    <w:p w:rsidR="00E83C9C" w:rsidRPr="00E83C9C" w:rsidRDefault="00E83C9C" w:rsidP="00F4477C">
      <w:pPr>
        <w:pStyle w:val="a3"/>
        <w:spacing w:after="0" w:afterAutospacing="0"/>
        <w:rPr>
          <w:bCs/>
        </w:rPr>
      </w:pPr>
      <w:r w:rsidRPr="00E83C9C">
        <w:rPr>
          <w:bCs/>
        </w:rPr>
        <w:t>- Попробуйте поменять местами,  получается?</w:t>
      </w:r>
    </w:p>
    <w:p w:rsidR="00E83C9C" w:rsidRPr="00E83C9C" w:rsidRDefault="00E83C9C" w:rsidP="00F4477C">
      <w:pPr>
        <w:pStyle w:val="a3"/>
        <w:spacing w:after="0" w:afterAutospacing="0"/>
        <w:rPr>
          <w:b/>
          <w:bCs/>
        </w:rPr>
      </w:pPr>
      <w:r w:rsidRPr="00E83C9C">
        <w:rPr>
          <w:b/>
          <w:bCs/>
        </w:rPr>
        <w:t>Давайте сделаем вывод</w:t>
      </w:r>
      <w:r w:rsidRPr="00E83C9C">
        <w:rPr>
          <w:bCs/>
        </w:rPr>
        <w:t xml:space="preserve">: где может стоять придаточное определительное? </w:t>
      </w:r>
      <w:r w:rsidRPr="00E83C9C">
        <w:rPr>
          <w:b/>
          <w:bCs/>
        </w:rPr>
        <w:t xml:space="preserve"> Беседа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- вспомните все известное вам о придаточных определительных.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-На какой вопрос отвечают придаточные определительные</w:t>
      </w:r>
      <w:proofErr w:type="gramStart"/>
      <w:r w:rsidRPr="00E83C9C">
        <w:t>?(</w:t>
      </w:r>
      <w:proofErr w:type="gramEnd"/>
      <w:r w:rsidRPr="00E83C9C">
        <w:rPr>
          <w:i/>
          <w:iCs/>
        </w:rPr>
        <w:t>какой)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-Можно ли начать предложение с придаточного определительного? (</w:t>
      </w:r>
      <w:r w:rsidRPr="00E83C9C">
        <w:rPr>
          <w:i/>
          <w:iCs/>
        </w:rPr>
        <w:t>Нет)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 xml:space="preserve">-Назовите средства связи придаточного определительного с главной частью. </w:t>
      </w:r>
      <w:r w:rsidRPr="00E83C9C">
        <w:rPr>
          <w:i/>
          <w:iCs/>
        </w:rPr>
        <w:t xml:space="preserve">(Союзные слова: «который», «что», «куда», «где», и др.) 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 xml:space="preserve">- К чему относятся придаточные определительные? </w:t>
      </w:r>
      <w:r w:rsidRPr="00E83C9C">
        <w:rPr>
          <w:i/>
          <w:iCs/>
        </w:rPr>
        <w:t xml:space="preserve">(К члену главного предложения, выраженному существительным или словом, употребленным в значении </w:t>
      </w:r>
      <w:r w:rsidRPr="00E83C9C">
        <w:rPr>
          <w:b/>
          <w:bCs/>
          <w:i/>
          <w:iCs/>
        </w:rPr>
        <w:t>существительного)</w:t>
      </w:r>
    </w:p>
    <w:p w:rsidR="00E83C9C" w:rsidRPr="00E83C9C" w:rsidRDefault="00E83C9C" w:rsidP="00F4477C">
      <w:pPr>
        <w:pStyle w:val="a3"/>
        <w:spacing w:after="0" w:afterAutospacing="0"/>
        <w:rPr>
          <w:b/>
        </w:rPr>
      </w:pPr>
      <w:r w:rsidRPr="00E83C9C">
        <w:rPr>
          <w:i/>
          <w:iCs/>
        </w:rPr>
        <w:lastRenderedPageBreak/>
        <w:br/>
      </w:r>
      <w:r w:rsidRPr="00E83C9C">
        <w:rPr>
          <w:b/>
          <w:iCs/>
        </w:rPr>
        <w:t>3.</w:t>
      </w:r>
      <w:r w:rsidRPr="00E83C9C">
        <w:rPr>
          <w:b/>
          <w:bCs/>
        </w:rPr>
        <w:t xml:space="preserve">  Работа в парах с языковым материалом</w:t>
      </w:r>
      <w:r w:rsidRPr="00E83C9C">
        <w:rPr>
          <w:b/>
        </w:rPr>
        <w:t xml:space="preserve"> (распечатка)</w:t>
      </w:r>
    </w:p>
    <w:p w:rsidR="00E83C9C" w:rsidRPr="00E83C9C" w:rsidRDefault="00E83C9C" w:rsidP="00F4477C">
      <w:pPr>
        <w:pStyle w:val="a3"/>
        <w:spacing w:after="0" w:afterAutospacing="0"/>
        <w:rPr>
          <w:i/>
        </w:rPr>
      </w:pPr>
      <w:r w:rsidRPr="00E83C9C">
        <w:rPr>
          <w:b/>
          <w:bCs/>
        </w:rPr>
        <w:t xml:space="preserve">- Найдите СПП с придаточными определительными, укажите средства языка. </w:t>
      </w:r>
      <w:r w:rsidRPr="00E83C9C">
        <w:rPr>
          <w:bCs/>
          <w:i/>
        </w:rPr>
        <w:t xml:space="preserve">Укажите номера предложений, которые имеют </w:t>
      </w:r>
      <w:proofErr w:type="spellStart"/>
      <w:r w:rsidRPr="00E83C9C">
        <w:rPr>
          <w:bCs/>
          <w:i/>
        </w:rPr>
        <w:t>прид</w:t>
      </w:r>
      <w:proofErr w:type="spellEnd"/>
      <w:r w:rsidRPr="00E83C9C">
        <w:rPr>
          <w:bCs/>
          <w:i/>
        </w:rPr>
        <w:t xml:space="preserve">. </w:t>
      </w:r>
      <w:proofErr w:type="spellStart"/>
      <w:r w:rsidRPr="00E83C9C">
        <w:rPr>
          <w:bCs/>
          <w:i/>
        </w:rPr>
        <w:t>опред</w:t>
      </w:r>
      <w:proofErr w:type="spellEnd"/>
      <w:r w:rsidRPr="00E83C9C">
        <w:rPr>
          <w:bCs/>
          <w:i/>
        </w:rPr>
        <w:t xml:space="preserve">. – </w:t>
      </w:r>
      <w:proofErr w:type="spellStart"/>
      <w:r w:rsidRPr="00E83C9C">
        <w:rPr>
          <w:bCs/>
          <w:i/>
        </w:rPr>
        <w:t>самост</w:t>
      </w:r>
      <w:proofErr w:type="spellEnd"/>
      <w:r w:rsidRPr="00E83C9C">
        <w:rPr>
          <w:bCs/>
          <w:i/>
        </w:rPr>
        <w:t>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1) Мы расположились на отдых у того дерева, что растет у самой воды.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2) Реки широко разлились и все никак не хотели входить в берега.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3) Посидите на берегу с удочкой, и вы почувствуете прилив сил.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4) Заря сияла на востоке, и золотые ряды облаков, казалось, ожидали солнце.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5) В том месте, где зашло солнце, небо еще рдело багряными полосами.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rPr>
          <w:i/>
          <w:iCs/>
        </w:rPr>
        <w:t>Ответ</w:t>
      </w:r>
      <w:r w:rsidRPr="00E83C9C">
        <w:t>: 1-е и 5-е предложения – СПП с придаточными определительными</w:t>
      </w:r>
    </w:p>
    <w:p w:rsidR="00E83C9C" w:rsidRPr="00E83C9C" w:rsidRDefault="00E83C9C" w:rsidP="00F4477C">
      <w:pPr>
        <w:pStyle w:val="a3"/>
        <w:spacing w:after="0" w:afterAutospacing="0"/>
      </w:pPr>
    </w:p>
    <w:p w:rsidR="00E83C9C" w:rsidRPr="00E83C9C" w:rsidRDefault="00E83C9C" w:rsidP="00F4477C">
      <w:pPr>
        <w:pStyle w:val="a3"/>
        <w:spacing w:after="0" w:afterAutospacing="0"/>
        <w:rPr>
          <w:b/>
          <w:bCs/>
        </w:rPr>
      </w:pPr>
      <w:r w:rsidRPr="00E83C9C">
        <w:rPr>
          <w:iCs/>
        </w:rPr>
        <w:t>4.</w:t>
      </w:r>
      <w:r w:rsidRPr="00E83C9C">
        <w:rPr>
          <w:b/>
          <w:bCs/>
        </w:rPr>
        <w:t xml:space="preserve"> Сопоставление предложений, (записанных на доске)</w:t>
      </w:r>
    </w:p>
    <w:p w:rsidR="00E83C9C" w:rsidRPr="00E83C9C" w:rsidRDefault="00E83C9C" w:rsidP="00F4477C">
      <w:pPr>
        <w:spacing w:before="90" w:after="0" w:line="240" w:lineRule="auto"/>
        <w:ind w:left="75" w:right="75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- Рука, качающая колыбель, правит миром.</w:t>
      </w:r>
      <w:r w:rsidRPr="00E83C9C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</w:rPr>
        <w:t xml:space="preserve"> (Уильям Росс Уоллес)</w:t>
      </w:r>
    </w:p>
    <w:p w:rsidR="00E83C9C" w:rsidRPr="00E83C9C" w:rsidRDefault="00E83C9C" w:rsidP="00F4477C">
      <w:pPr>
        <w:pStyle w:val="a3"/>
        <w:spacing w:after="0" w:afterAutospacing="0"/>
        <w:rPr>
          <w:color w:val="4F81BD" w:themeColor="accent1"/>
        </w:rPr>
      </w:pPr>
      <w:r w:rsidRPr="00E83C9C">
        <w:rPr>
          <w:b/>
          <w:color w:val="4F81BD" w:themeColor="accent1"/>
        </w:rPr>
        <w:t>- Рука, которая качает колыбель, правит миром</w:t>
      </w:r>
      <w:r w:rsidRPr="00E83C9C">
        <w:rPr>
          <w:color w:val="4F81BD" w:themeColor="accent1"/>
        </w:rPr>
        <w:t>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rPr>
          <w:b/>
          <w:bCs/>
        </w:rPr>
        <w:t>Комментарий.</w:t>
      </w:r>
      <w:r w:rsidRPr="00E83C9C">
        <w:t xml:space="preserve"> Сравнивая предложения, ученики выполняют задания учителя и отвечают на поставленные вопросы: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- сравните оба предложения;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- выделите основы;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- объясните знаки препинания;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- составьте схемы предложений;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- определите, какой частью речи является слово «которые».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rPr>
          <w:b/>
          <w:bCs/>
        </w:rPr>
        <w:t xml:space="preserve">Вывод. </w:t>
      </w:r>
      <w:r w:rsidRPr="00E83C9C">
        <w:t>Эти предложения – грамматические синонимы, которые отличаются оттенками: глагол усиливает действие, а причастный оборот подчеркивает признак предмета.</w:t>
      </w:r>
    </w:p>
    <w:p w:rsidR="00E83C9C" w:rsidRPr="00E83C9C" w:rsidRDefault="00E83C9C" w:rsidP="00F4477C">
      <w:pPr>
        <w:pStyle w:val="a3"/>
        <w:spacing w:after="0" w:afterAutospacing="0"/>
        <w:rPr>
          <w:b/>
          <w:bCs/>
        </w:rPr>
      </w:pPr>
      <w:r w:rsidRPr="00E83C9C">
        <w:rPr>
          <w:b/>
        </w:rPr>
        <w:t>5. Закрепление. / Раздаточный материал/</w:t>
      </w:r>
    </w:p>
    <w:p w:rsidR="00E83C9C" w:rsidRPr="00E83C9C" w:rsidRDefault="00E83C9C" w:rsidP="00F4477C">
      <w:pPr>
        <w:pStyle w:val="a3"/>
        <w:spacing w:after="0" w:afterAutospacing="0"/>
        <w:rPr>
          <w:b/>
        </w:rPr>
      </w:pPr>
      <w:r w:rsidRPr="00E83C9C">
        <w:rPr>
          <w:b/>
          <w:bCs/>
        </w:rPr>
        <w:t>А) Замените предложения с причастными оборотами сложными предложениями с придаточным определительным</w:t>
      </w:r>
      <w:r w:rsidRPr="00E83C9C">
        <w:t>.</w:t>
      </w:r>
      <w:r w:rsidRPr="00E83C9C">
        <w:rPr>
          <w:b/>
        </w:rPr>
        <w:t xml:space="preserve"> 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rPr>
          <w:b/>
        </w:rPr>
        <w:t>1.</w:t>
      </w:r>
      <w:r w:rsidRPr="00E83C9C">
        <w:t>Я много знаю о подвигах женщин, выносивших с поля боя раненых бойцов.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2.Самый счастливый человек – человек, испытавший любовь к матери. (</w:t>
      </w:r>
      <w:proofErr w:type="spellStart"/>
      <w:r w:rsidRPr="00E83C9C">
        <w:t>У.Черчиль</w:t>
      </w:r>
      <w:proofErr w:type="spellEnd"/>
      <w:r w:rsidRPr="00E83C9C">
        <w:t>)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3.Девушка, приближавшаяся к нам, вызвала всеобщий восторг.</w:t>
      </w:r>
    </w:p>
    <w:p w:rsidR="00E83C9C" w:rsidRPr="00E83C9C" w:rsidRDefault="00E83C9C" w:rsidP="00F4477C">
      <w:pPr>
        <w:pStyle w:val="a3"/>
        <w:spacing w:after="0" w:afterAutospacing="0"/>
        <w:rPr>
          <w:b/>
        </w:rPr>
      </w:pPr>
      <w:r w:rsidRPr="00E83C9C">
        <w:rPr>
          <w:b/>
        </w:rPr>
        <w:lastRenderedPageBreak/>
        <w:t>Б</w:t>
      </w:r>
      <w:proofErr w:type="gramStart"/>
      <w:r w:rsidRPr="00E83C9C">
        <w:rPr>
          <w:b/>
        </w:rPr>
        <w:t>)З</w:t>
      </w:r>
      <w:proofErr w:type="gramEnd"/>
      <w:r w:rsidRPr="00E83C9C">
        <w:rPr>
          <w:b/>
        </w:rPr>
        <w:t>амените придаточную часть СПП причастным оборотом.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1)У мамы самые ласковые руки, которые умеют всё.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2)Мы будем вечно прославлять ту женщину, чьё имя – мать</w:t>
      </w:r>
      <w:proofErr w:type="gramStart"/>
      <w:r w:rsidRPr="00E83C9C">
        <w:t>!(</w:t>
      </w:r>
      <w:proofErr w:type="spellStart"/>
      <w:proofErr w:type="gramEnd"/>
      <w:r w:rsidRPr="00E83C9C">
        <w:t>М.Джалиль</w:t>
      </w:r>
      <w:proofErr w:type="spellEnd"/>
      <w:r w:rsidRPr="00E83C9C">
        <w:t>)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>3) Ветер, который налетал внезапно, повалил старую ель.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rPr>
          <w:b/>
        </w:rPr>
        <w:t>Вывод</w:t>
      </w:r>
      <w:r w:rsidRPr="00E83C9C">
        <w:t>: всегда ли мы можем произвести синонимичную замену?</w:t>
      </w:r>
    </w:p>
    <w:p w:rsidR="00E83C9C" w:rsidRPr="00E83C9C" w:rsidRDefault="00E83C9C" w:rsidP="00F4477C">
      <w:pPr>
        <w:pStyle w:val="a3"/>
        <w:spacing w:after="0" w:afterAutospacing="0"/>
        <w:rPr>
          <w:b/>
        </w:rPr>
      </w:pPr>
      <w:r w:rsidRPr="00E83C9C">
        <w:rPr>
          <w:b/>
        </w:rPr>
        <w:t>5. Редактирование предложений</w:t>
      </w:r>
    </w:p>
    <w:p w:rsidR="00E83C9C" w:rsidRPr="00E83C9C" w:rsidRDefault="00E83C9C" w:rsidP="00F4477C">
      <w:pPr>
        <w:pStyle w:val="a3"/>
        <w:spacing w:after="0" w:afterAutospacing="0"/>
        <w:rPr>
          <w:b/>
        </w:rPr>
      </w:pPr>
      <w:r w:rsidRPr="00E83C9C">
        <w:rPr>
          <w:b/>
        </w:rPr>
        <w:t>Ис</w:t>
      </w:r>
      <w:r w:rsidRPr="00E83C9C">
        <w:rPr>
          <w:b/>
        </w:rPr>
        <w:softHyphen/>
        <w:t>правь</w:t>
      </w:r>
      <w:r w:rsidRPr="00E83C9C">
        <w:rPr>
          <w:b/>
        </w:rPr>
        <w:softHyphen/>
        <w:t>те ошиб</w:t>
      </w:r>
      <w:r w:rsidRPr="00E83C9C">
        <w:rPr>
          <w:b/>
        </w:rPr>
        <w:softHyphen/>
        <w:t>ку,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 xml:space="preserve"> упо</w:t>
      </w:r>
      <w:r w:rsidRPr="00E83C9C">
        <w:softHyphen/>
        <w:t>тре</w:t>
      </w:r>
      <w:r w:rsidRPr="00E83C9C">
        <w:softHyphen/>
        <w:t>бив вме</w:t>
      </w:r>
      <w:r w:rsidRPr="00E83C9C">
        <w:softHyphen/>
        <w:t>сто при</w:t>
      </w:r>
      <w:r w:rsidRPr="00E83C9C">
        <w:softHyphen/>
        <w:t>да</w:t>
      </w:r>
      <w:r w:rsidRPr="00E83C9C">
        <w:softHyphen/>
        <w:t>точ</w:t>
      </w:r>
      <w:r w:rsidRPr="00E83C9C">
        <w:softHyphen/>
        <w:t>но</w:t>
      </w:r>
      <w:r w:rsidRPr="00E83C9C">
        <w:softHyphen/>
        <w:t>го опре</w:t>
      </w:r>
      <w:r w:rsidRPr="00E83C9C">
        <w:softHyphen/>
        <w:t>де</w:t>
      </w:r>
      <w:r w:rsidRPr="00E83C9C">
        <w:softHyphen/>
        <w:t>ли</w:t>
      </w:r>
      <w:r w:rsidRPr="00E83C9C">
        <w:softHyphen/>
        <w:t>тель</w:t>
      </w:r>
      <w:r w:rsidRPr="00E83C9C">
        <w:softHyphen/>
        <w:t>но</w:t>
      </w:r>
      <w:r w:rsidRPr="00E83C9C">
        <w:softHyphen/>
        <w:t>го обособ</w:t>
      </w:r>
      <w:r w:rsidRPr="00E83C9C">
        <w:softHyphen/>
        <w:t>лен</w:t>
      </w:r>
      <w:r w:rsidRPr="00E83C9C">
        <w:softHyphen/>
        <w:t>ное опре</w:t>
      </w:r>
      <w:r w:rsidRPr="00E83C9C">
        <w:softHyphen/>
        <w:t>де</w:t>
      </w:r>
      <w:r w:rsidRPr="00E83C9C">
        <w:softHyphen/>
        <w:t>ле</w:t>
      </w:r>
      <w:r w:rsidRPr="00E83C9C">
        <w:softHyphen/>
        <w:t>ние, вы</w:t>
      </w:r>
      <w:r w:rsidRPr="00E83C9C">
        <w:softHyphen/>
        <w:t>ра</w:t>
      </w:r>
      <w:r w:rsidRPr="00E83C9C">
        <w:softHyphen/>
        <w:t>жен</w:t>
      </w:r>
      <w:r w:rsidRPr="00E83C9C">
        <w:softHyphen/>
        <w:t>ное при</w:t>
      </w:r>
      <w:r w:rsidRPr="00E83C9C">
        <w:softHyphen/>
        <w:t>част</w:t>
      </w:r>
      <w:r w:rsidRPr="00E83C9C">
        <w:softHyphen/>
        <w:t>ным обо</w:t>
      </w:r>
      <w:r w:rsidRPr="00E83C9C">
        <w:softHyphen/>
        <w:t>ро</w:t>
      </w:r>
      <w:r w:rsidRPr="00E83C9C">
        <w:softHyphen/>
        <w:t>том.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вень, ко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рый спу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тал все наши планы, на ко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рые мы так на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лись, пре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кра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тил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ся со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всем неожи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но.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sz w:val="24"/>
          <w:szCs w:val="24"/>
        </w:rPr>
        <w:t>Рус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ский язык, ко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рый по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ян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но обо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ща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ся но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вы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ми сло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ми, и сам обо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ща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ет дру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гие языки, ко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рые за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им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ют рус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скую лек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softHyphen/>
        <w:t>ку.</w:t>
      </w:r>
    </w:p>
    <w:p w:rsidR="00E83C9C" w:rsidRPr="00E83C9C" w:rsidRDefault="00E83C9C" w:rsidP="00F4477C">
      <w:pPr>
        <w:pStyle w:val="a3"/>
        <w:spacing w:after="0" w:afterAutospacing="0"/>
        <w:rPr>
          <w:b/>
        </w:rPr>
      </w:pPr>
      <w:r w:rsidRPr="00E83C9C">
        <w:rPr>
          <w:b/>
        </w:rPr>
        <w:t>6.Работа по подготовке к изложению (раздаточный материал)</w:t>
      </w:r>
    </w:p>
    <w:p w:rsidR="00E83C9C" w:rsidRPr="00E83C9C" w:rsidRDefault="00E83C9C" w:rsidP="00F4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sz w:val="24"/>
          <w:szCs w:val="24"/>
        </w:rPr>
        <w:t xml:space="preserve">1)В приведенных ниже предложениях пронумерованы все запятые. Выпишите цифру, обозначающую запятую </w:t>
      </w:r>
      <w:r w:rsidRPr="00E83C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придаточном определительном. 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тут уж Колька сидел скромно,</w:t>
      </w:r>
      <w:r w:rsidRPr="00E83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E83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строго,</w:t>
      </w:r>
      <w:r w:rsidRPr="00E83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E83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не выражая своего торжества,</w:t>
      </w:r>
      <w:r w:rsidRPr="00E83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3</w:t>
      </w:r>
      <w:r w:rsidRPr="00E83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 только изредка обменивался взглядами с мамой,</w:t>
      </w:r>
      <w:r w:rsidRPr="00E83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4</w:t>
      </w:r>
      <w:r w:rsidRPr="00E83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которая,</w:t>
      </w:r>
      <w:r w:rsidRPr="00E83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5</w:t>
      </w:r>
      <w:r w:rsidRPr="00E83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казалось,</w:t>
      </w:r>
      <w:r w:rsidRPr="00E83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6</w:t>
      </w:r>
      <w:r w:rsidRPr="00E83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E83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молча</w:t>
      </w:r>
      <w:proofErr w:type="gramEnd"/>
      <w:r w:rsidRPr="00E83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спрашивала его...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 xml:space="preserve">2)  </w:t>
      </w:r>
      <w:r w:rsidRPr="00E83C9C">
        <w:rPr>
          <w:b/>
          <w:bCs/>
        </w:rPr>
        <w:t>Снежинки вдруг закружились в таком танце,</w:t>
      </w:r>
      <w:r w:rsidRPr="00E83C9C">
        <w:rPr>
          <w:b/>
          <w:bCs/>
          <w:vertAlign w:val="superscript"/>
        </w:rPr>
        <w:t>(2)</w:t>
      </w:r>
      <w:r w:rsidRPr="00E83C9C">
        <w:rPr>
          <w:b/>
          <w:bCs/>
        </w:rPr>
        <w:t xml:space="preserve"> что через несколько минут началась настоящая пурга,</w:t>
      </w:r>
      <w:r w:rsidRPr="00E83C9C">
        <w:rPr>
          <w:b/>
          <w:bCs/>
          <w:vertAlign w:val="superscript"/>
        </w:rPr>
        <w:t>(3)</w:t>
      </w:r>
      <w:r w:rsidRPr="00E83C9C">
        <w:rPr>
          <w:b/>
          <w:bCs/>
        </w:rPr>
        <w:t xml:space="preserve"> вскоре перешедшая в большой буран. Узенькую дорожку,</w:t>
      </w:r>
      <w:r w:rsidRPr="00E83C9C">
        <w:rPr>
          <w:b/>
          <w:bCs/>
          <w:vertAlign w:val="superscript"/>
        </w:rPr>
        <w:t>(4)</w:t>
      </w:r>
      <w:r w:rsidRPr="00E83C9C">
        <w:rPr>
          <w:b/>
          <w:bCs/>
        </w:rPr>
        <w:t xml:space="preserve"> которая вела в наше  село,</w:t>
      </w:r>
      <w:r w:rsidRPr="00E83C9C">
        <w:rPr>
          <w:b/>
          <w:bCs/>
          <w:vertAlign w:val="superscript"/>
        </w:rPr>
        <w:t xml:space="preserve">(5) </w:t>
      </w:r>
      <w:r w:rsidRPr="00E83C9C">
        <w:rPr>
          <w:b/>
          <w:bCs/>
        </w:rPr>
        <w:t>то и дело засыпало снегом,</w:t>
      </w:r>
      <w:r w:rsidRPr="00E83C9C">
        <w:rPr>
          <w:b/>
          <w:bCs/>
          <w:vertAlign w:val="superscript"/>
        </w:rPr>
        <w:t>(6)</w:t>
      </w:r>
      <w:r w:rsidRPr="00E83C9C">
        <w:rPr>
          <w:b/>
          <w:bCs/>
        </w:rPr>
        <w:t xml:space="preserve"> а потом она  и совсем пропала.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 xml:space="preserve">3) </w:t>
      </w:r>
      <w:r w:rsidRPr="00E83C9C">
        <w:rPr>
          <w:b/>
          <w:bCs/>
        </w:rPr>
        <w:t xml:space="preserve"> «Золотые дни» не вечны,</w:t>
      </w:r>
      <w:r w:rsidRPr="00E83C9C">
        <w:rPr>
          <w:b/>
          <w:bCs/>
          <w:vertAlign w:val="superscript"/>
        </w:rPr>
        <w:t>(1)</w:t>
      </w:r>
      <w:r w:rsidRPr="00E83C9C">
        <w:rPr>
          <w:b/>
          <w:bCs/>
        </w:rPr>
        <w:t xml:space="preserve"> на смену им приходят «суровые дни»,</w:t>
      </w:r>
      <w:r w:rsidRPr="00E83C9C">
        <w:rPr>
          <w:b/>
          <w:bCs/>
          <w:vertAlign w:val="superscript"/>
        </w:rPr>
        <w:t>(2)</w:t>
      </w:r>
      <w:r w:rsidRPr="00E83C9C">
        <w:rPr>
          <w:b/>
          <w:bCs/>
        </w:rPr>
        <w:t xml:space="preserve"> когда мы начинаем чувствовать себя самостоятельными и постепенно удаляемся от мамы. 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b/>
          <w:sz w:val="24"/>
          <w:szCs w:val="24"/>
        </w:rPr>
        <w:t>Взаимопроверка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b/>
          <w:sz w:val="24"/>
          <w:szCs w:val="24"/>
        </w:rPr>
        <w:t>Задани</w:t>
      </w:r>
      <w:proofErr w:type="gramStart"/>
      <w:r w:rsidRPr="00E83C9C">
        <w:rPr>
          <w:rFonts w:ascii="Times New Roman" w:eastAsia="Times New Roman" w:hAnsi="Times New Roman" w:cs="Times New Roman"/>
          <w:b/>
          <w:sz w:val="24"/>
          <w:szCs w:val="24"/>
        </w:rPr>
        <w:t>е(</w:t>
      </w:r>
      <w:proofErr w:type="gramEnd"/>
      <w:r w:rsidRPr="00E83C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3C9C">
        <w:rPr>
          <w:rFonts w:ascii="Times New Roman" w:eastAsia="Times New Roman" w:hAnsi="Times New Roman" w:cs="Times New Roman"/>
          <w:sz w:val="24"/>
          <w:szCs w:val="24"/>
        </w:rPr>
        <w:t>фронтально)</w:t>
      </w:r>
    </w:p>
    <w:p w:rsidR="00E83C9C" w:rsidRPr="00E83C9C" w:rsidRDefault="00E83C9C" w:rsidP="00F4477C">
      <w:pPr>
        <w:pStyle w:val="a3"/>
        <w:spacing w:after="0" w:afterAutospacing="0"/>
      </w:pPr>
      <w:proofErr w:type="gramStart"/>
      <w:r w:rsidRPr="00E83C9C">
        <w:t>(25)Сколь</w:t>
      </w:r>
      <w:r w:rsidRPr="00E83C9C">
        <w:softHyphen/>
        <w:t>ко бы мы ни го</w:t>
      </w:r>
      <w:r w:rsidRPr="00E83C9C">
        <w:softHyphen/>
        <w:t>во</w:t>
      </w:r>
      <w:r w:rsidRPr="00E83C9C">
        <w:softHyphen/>
        <w:t>ри</w:t>
      </w:r>
      <w:r w:rsidRPr="00E83C9C">
        <w:softHyphen/>
        <w:t>ли о маме, этого будет мало. (26)Каж</w:t>
      </w:r>
      <w:r w:rsidRPr="00E83C9C">
        <w:softHyphen/>
        <w:t>дая мама бес</w:t>
      </w:r>
      <w:r w:rsidRPr="00E83C9C">
        <w:softHyphen/>
        <w:t>ко</w:t>
      </w:r>
      <w:r w:rsidRPr="00E83C9C">
        <w:softHyphen/>
        <w:t>рыст</w:t>
      </w:r>
      <w:r w:rsidRPr="00E83C9C">
        <w:softHyphen/>
        <w:t>но сде</w:t>
      </w:r>
      <w:r w:rsidRPr="00E83C9C">
        <w:softHyphen/>
        <w:t>ла</w:t>
      </w:r>
      <w:r w:rsidRPr="00E83C9C">
        <w:softHyphen/>
        <w:t>ет всё для сво</w:t>
      </w:r>
      <w:r w:rsidRPr="00E83C9C">
        <w:softHyphen/>
        <w:t>е</w:t>
      </w:r>
      <w:r w:rsidRPr="00E83C9C">
        <w:softHyphen/>
        <w:t>го ребёнка. (27)Она будет пе</w:t>
      </w:r>
      <w:r w:rsidRPr="00E83C9C">
        <w:softHyphen/>
        <w:t>ре</w:t>
      </w:r>
      <w:r w:rsidRPr="00E83C9C">
        <w:softHyphen/>
        <w:t>жи</w:t>
      </w:r>
      <w:r w:rsidRPr="00E83C9C">
        <w:softHyphen/>
        <w:t>вать за твою судь</w:t>
      </w:r>
      <w:r w:rsidRPr="00E83C9C">
        <w:softHyphen/>
        <w:t>бу не</w:t>
      </w:r>
      <w:r w:rsidRPr="00E83C9C">
        <w:softHyphen/>
        <w:t>за</w:t>
      </w:r>
      <w:r w:rsidRPr="00E83C9C">
        <w:softHyphen/>
        <w:t>ви</w:t>
      </w:r>
      <w:r w:rsidRPr="00E83C9C">
        <w:softHyphen/>
        <w:t>си</w:t>
      </w:r>
      <w:r w:rsidRPr="00E83C9C">
        <w:softHyphen/>
        <w:t>мо от того, сколь</w:t>
      </w:r>
      <w:r w:rsidRPr="00E83C9C">
        <w:softHyphen/>
        <w:t>ко тебе лет. (28)Она от</w:t>
      </w:r>
      <w:r w:rsidRPr="00E83C9C">
        <w:softHyphen/>
        <w:t>ру</w:t>
      </w:r>
      <w:r w:rsidRPr="00E83C9C">
        <w:softHyphen/>
        <w:t>га</w:t>
      </w:r>
      <w:r w:rsidRPr="00E83C9C">
        <w:softHyphen/>
        <w:t>ет сво</w:t>
      </w:r>
      <w:r w:rsidRPr="00E83C9C">
        <w:softHyphen/>
        <w:t>е</w:t>
      </w:r>
      <w:r w:rsidRPr="00E83C9C">
        <w:softHyphen/>
        <w:t>го по</w:t>
      </w:r>
      <w:r w:rsidRPr="00E83C9C">
        <w:softHyphen/>
        <w:t>взрос</w:t>
      </w:r>
      <w:r w:rsidRPr="00E83C9C">
        <w:softHyphen/>
        <w:t>лев</w:t>
      </w:r>
      <w:r w:rsidRPr="00E83C9C">
        <w:softHyphen/>
        <w:t>ше</w:t>
      </w:r>
      <w:r w:rsidRPr="00E83C9C">
        <w:softHyphen/>
        <w:t>го ребёнка, а потом по</w:t>
      </w:r>
      <w:r w:rsidRPr="00E83C9C">
        <w:softHyphen/>
        <w:t>ра</w:t>
      </w:r>
      <w:r w:rsidRPr="00E83C9C">
        <w:softHyphen/>
        <w:t>ду</w:t>
      </w:r>
      <w:r w:rsidRPr="00E83C9C">
        <w:softHyphen/>
        <w:t>ет</w:t>
      </w:r>
      <w:r w:rsidRPr="00E83C9C">
        <w:softHyphen/>
        <w:t>ся за него и обя</w:t>
      </w:r>
      <w:r w:rsidRPr="00E83C9C">
        <w:softHyphen/>
        <w:t>за</w:t>
      </w:r>
      <w:r w:rsidRPr="00E83C9C">
        <w:softHyphen/>
        <w:t>тель</w:t>
      </w:r>
      <w:r w:rsidRPr="00E83C9C">
        <w:softHyphen/>
        <w:t>но от</w:t>
      </w:r>
      <w:r w:rsidRPr="00E83C9C">
        <w:softHyphen/>
        <w:t>ме</w:t>
      </w:r>
      <w:r w:rsidRPr="00E83C9C">
        <w:softHyphen/>
        <w:t>тит все хо</w:t>
      </w:r>
      <w:r w:rsidRPr="00E83C9C">
        <w:softHyphen/>
        <w:t>ро</w:t>
      </w:r>
      <w:r w:rsidRPr="00E83C9C">
        <w:softHyphen/>
        <w:t>шие пе</w:t>
      </w:r>
      <w:r w:rsidRPr="00E83C9C">
        <w:softHyphen/>
        <w:t>ре</w:t>
      </w:r>
      <w:r w:rsidRPr="00E83C9C">
        <w:softHyphen/>
        <w:t>ме</w:t>
      </w:r>
      <w:r w:rsidRPr="00E83C9C">
        <w:softHyphen/>
        <w:t>ны, ко</w:t>
      </w:r>
      <w:r w:rsidRPr="00E83C9C">
        <w:softHyphen/>
        <w:t>то</w:t>
      </w:r>
      <w:r w:rsidRPr="00E83C9C">
        <w:softHyphen/>
        <w:t>рые про</w:t>
      </w:r>
      <w:r w:rsidRPr="00E83C9C">
        <w:softHyphen/>
        <w:t>изо</w:t>
      </w:r>
      <w:r w:rsidRPr="00E83C9C">
        <w:softHyphen/>
        <w:t>шли с её все</w:t>
      </w:r>
      <w:r w:rsidRPr="00E83C9C">
        <w:softHyphen/>
        <w:t>гда ма</w:t>
      </w:r>
      <w:r w:rsidRPr="00E83C9C">
        <w:softHyphen/>
        <w:t>лень</w:t>
      </w:r>
      <w:r w:rsidRPr="00E83C9C">
        <w:softHyphen/>
        <w:t>ким род</w:t>
      </w:r>
      <w:r w:rsidRPr="00E83C9C">
        <w:softHyphen/>
        <w:t>ным че</w:t>
      </w:r>
      <w:r w:rsidRPr="00E83C9C">
        <w:softHyphen/>
        <w:t>ло</w:t>
      </w:r>
      <w:r w:rsidRPr="00E83C9C">
        <w:softHyphen/>
        <w:t>веч</w:t>
      </w:r>
      <w:r w:rsidRPr="00E83C9C">
        <w:softHyphen/>
        <w:t>ком. (29)Мама</w:t>
      </w:r>
      <w:proofErr w:type="gramEnd"/>
      <w:r w:rsidRPr="00E83C9C">
        <w:t xml:space="preserve"> от</w:t>
      </w:r>
      <w:r w:rsidRPr="00E83C9C">
        <w:softHyphen/>
        <w:t>даст всё за то, чтобы ты стал на</w:t>
      </w:r>
      <w:r w:rsidRPr="00E83C9C">
        <w:softHyphen/>
        <w:t>сто</w:t>
      </w:r>
      <w:r w:rsidRPr="00E83C9C">
        <w:softHyphen/>
        <w:t>я</w:t>
      </w:r>
      <w:r w:rsidRPr="00E83C9C">
        <w:softHyphen/>
        <w:t>щим че</w:t>
      </w:r>
      <w:r w:rsidRPr="00E83C9C">
        <w:softHyphen/>
        <w:t>ло</w:t>
      </w:r>
      <w:r w:rsidRPr="00E83C9C">
        <w:softHyphen/>
        <w:t>ве</w:t>
      </w:r>
      <w:r w:rsidRPr="00E83C9C">
        <w:softHyphen/>
        <w:t>ком.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t xml:space="preserve">1. В каком варианте ответа содержится информация, необходимая для </w:t>
      </w:r>
      <w:r w:rsidRPr="00E83C9C">
        <w:rPr>
          <w:b/>
          <w:bCs/>
        </w:rPr>
        <w:t>обоснования</w:t>
      </w:r>
      <w:r w:rsidRPr="00E83C9C">
        <w:t xml:space="preserve"> ответа на вопрос: «Почему мамы всегда прощают своих детей?»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rPr>
          <w:b/>
          <w:bCs/>
          <w:i/>
          <w:iCs/>
        </w:rPr>
        <w:lastRenderedPageBreak/>
        <w:t>Дети, осознав свои ошибки, всегда просят у своих мам прощения. 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rPr>
          <w:b/>
          <w:bCs/>
          <w:i/>
          <w:iCs/>
        </w:rPr>
        <w:t>Дети дарят своим мамам тепло и заботу каждый день.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rPr>
          <w:b/>
          <w:bCs/>
          <w:i/>
          <w:iCs/>
        </w:rPr>
        <w:t>Сердце матери бездонно и способно простить всё.</w:t>
      </w:r>
    </w:p>
    <w:p w:rsidR="00E83C9C" w:rsidRPr="00E83C9C" w:rsidRDefault="00E83C9C" w:rsidP="00F4477C">
      <w:pPr>
        <w:pStyle w:val="a3"/>
        <w:spacing w:after="0" w:afterAutospacing="0"/>
      </w:pPr>
      <w:r w:rsidRPr="00E83C9C">
        <w:rPr>
          <w:b/>
          <w:bCs/>
          <w:i/>
          <w:iCs/>
        </w:rPr>
        <w:t>Мамы, отругав детей за дурной поступок, видят их раскаяние. </w:t>
      </w:r>
    </w:p>
    <w:p w:rsidR="00E83C9C" w:rsidRPr="00E83C9C" w:rsidRDefault="00E83C9C" w:rsidP="00F4477C">
      <w:pPr>
        <w:spacing w:after="0" w:line="240" w:lineRule="auto"/>
        <w:rPr>
          <w:sz w:val="24"/>
          <w:szCs w:val="24"/>
        </w:rPr>
      </w:pPr>
      <w:r w:rsidRPr="00E83C9C">
        <w:rPr>
          <w:sz w:val="24"/>
          <w:szCs w:val="24"/>
        </w:rPr>
        <w:t xml:space="preserve">Скажите, ребята, на какую тему у нас  с вами сегодня использованы предложения и фрагменты текстов? </w:t>
      </w:r>
      <w:proofErr w:type="gramStart"/>
      <w:r w:rsidRPr="00E83C9C">
        <w:rPr>
          <w:sz w:val="24"/>
          <w:szCs w:val="24"/>
        </w:rPr>
        <w:t xml:space="preserve">( </w:t>
      </w:r>
      <w:proofErr w:type="gramEnd"/>
      <w:r w:rsidRPr="00E83C9C">
        <w:rPr>
          <w:sz w:val="24"/>
          <w:szCs w:val="24"/>
        </w:rPr>
        <w:t>о матери)</w:t>
      </w:r>
    </w:p>
    <w:p w:rsidR="00E83C9C" w:rsidRPr="00E83C9C" w:rsidRDefault="00E83C9C" w:rsidP="00F4477C">
      <w:pPr>
        <w:spacing w:after="0" w:line="240" w:lineRule="auto"/>
        <w:rPr>
          <w:sz w:val="24"/>
          <w:szCs w:val="24"/>
        </w:rPr>
      </w:pPr>
      <w:r w:rsidRPr="00E83C9C">
        <w:rPr>
          <w:sz w:val="24"/>
          <w:szCs w:val="24"/>
        </w:rPr>
        <w:t>Что мы знаем об этом празднике?</w:t>
      </w:r>
    </w:p>
    <w:p w:rsidR="00E83C9C" w:rsidRPr="00E83C9C" w:rsidRDefault="00E83C9C" w:rsidP="00F4477C">
      <w:pPr>
        <w:spacing w:after="0" w:line="240" w:lineRule="auto"/>
        <w:rPr>
          <w:sz w:val="24"/>
          <w:szCs w:val="24"/>
        </w:rPr>
      </w:pPr>
      <w:r w:rsidRPr="00E83C9C">
        <w:rPr>
          <w:sz w:val="24"/>
          <w:szCs w:val="24"/>
        </w:rPr>
        <w:t>Чтение воспоминания Ю.Яковлева о своей матери.</w:t>
      </w:r>
    </w:p>
    <w:p w:rsidR="00E83C9C" w:rsidRPr="00E83C9C" w:rsidRDefault="00E83C9C" w:rsidP="00F4477C">
      <w:pPr>
        <w:spacing w:after="0" w:line="240" w:lineRule="auto"/>
        <w:rPr>
          <w:sz w:val="24"/>
          <w:szCs w:val="24"/>
        </w:rPr>
      </w:pPr>
      <w:r w:rsidRPr="00E83C9C">
        <w:rPr>
          <w:sz w:val="24"/>
          <w:szCs w:val="24"/>
        </w:rPr>
        <w:t>Беседа. О чём текст? (о милосердии, о маме, о материнской любви</w:t>
      </w:r>
      <w:proofErr w:type="gramStart"/>
      <w:r w:rsidRPr="00E83C9C">
        <w:rPr>
          <w:sz w:val="24"/>
          <w:szCs w:val="24"/>
        </w:rPr>
        <w:t>..)</w:t>
      </w:r>
      <w:proofErr w:type="gramEnd"/>
    </w:p>
    <w:p w:rsidR="00E83C9C" w:rsidRPr="00E83C9C" w:rsidRDefault="00E83C9C" w:rsidP="00F4477C">
      <w:pPr>
        <w:spacing w:after="0" w:line="240" w:lineRule="auto"/>
        <w:rPr>
          <w:sz w:val="24"/>
          <w:szCs w:val="24"/>
        </w:rPr>
      </w:pPr>
      <w:r w:rsidRPr="00E83C9C">
        <w:rPr>
          <w:sz w:val="24"/>
          <w:szCs w:val="24"/>
        </w:rPr>
        <w:t>Дайте определение, материнская любовь -…..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i/>
          <w:iCs/>
          <w:sz w:val="24"/>
          <w:szCs w:val="24"/>
        </w:rPr>
        <w:t>“Самое прекрасное слово на земле – мама. Это первое слово, которое произносит человек, и звучит оно на всех языках одинаково нежно. И сколько бы ни было тебе лет — пять или пятьдесят, тебе всегда нужна мать, её ласка, её взгляд. И чем больше твоя любовь к матери, тем радостнее и светлее жизнь”</w:t>
      </w:r>
      <w:proofErr w:type="gramStart"/>
      <w:r w:rsidRPr="00E83C9C">
        <w:rPr>
          <w:rFonts w:ascii="Times New Roman" w:eastAsia="Times New Roman" w:hAnsi="Times New Roman" w:cs="Times New Roman"/>
          <w:i/>
          <w:iCs/>
          <w:sz w:val="24"/>
          <w:szCs w:val="24"/>
        </w:rPr>
        <w:t>.З</w:t>
      </w:r>
      <w:proofErr w:type="gramEnd"/>
      <w:r w:rsidRPr="00E83C9C">
        <w:rPr>
          <w:rFonts w:ascii="Times New Roman" w:eastAsia="Times New Roman" w:hAnsi="Times New Roman" w:cs="Times New Roman"/>
          <w:i/>
          <w:iCs/>
          <w:sz w:val="24"/>
          <w:szCs w:val="24"/>
        </w:rPr>
        <w:t>.Воскресенская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b/>
          <w:bCs/>
          <w:sz w:val="24"/>
          <w:szCs w:val="24"/>
        </w:rPr>
        <w:t>VII. Рефлексия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83C9C">
        <w:rPr>
          <w:rFonts w:ascii="Times New Roman" w:eastAsia="Times New Roman" w:hAnsi="Times New Roman" w:cs="Times New Roman"/>
          <w:b/>
          <w:sz w:val="24"/>
          <w:szCs w:val="24"/>
        </w:rPr>
        <w:t>Компетентностно-ориентированное</w:t>
      </w:r>
      <w:proofErr w:type="spellEnd"/>
      <w:r w:rsidRPr="00E83C9C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задание, направленное на формирование информационной, коммуникативной и компетентности разрешения проблем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Форма деятельности: </w:t>
      </w:r>
      <w:r w:rsidRPr="00E83C9C">
        <w:rPr>
          <w:rFonts w:ascii="Times New Roman" w:eastAsia="Times New Roman" w:hAnsi="Times New Roman" w:cs="Times New Roman"/>
          <w:b/>
          <w:sz w:val="24"/>
          <w:szCs w:val="24"/>
        </w:rPr>
        <w:t>Индивидуальная работа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83C9C">
        <w:rPr>
          <w:rFonts w:ascii="Times New Roman" w:eastAsia="Times New Roman" w:hAnsi="Times New Roman" w:cs="Times New Roman"/>
          <w:b/>
          <w:iCs/>
          <w:sz w:val="24"/>
          <w:szCs w:val="24"/>
        </w:rPr>
        <w:t>Представьте, что вы на экзамене по русскому языку. Вам достался вопрос о сложноподчинённых предложениях с придаточными определительными. О чём бы вы рассказали?</w:t>
      </w: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83C9C" w:rsidRPr="00E83C9C" w:rsidRDefault="00E83C9C" w:rsidP="00F4477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B3CC6" w:rsidRPr="00E83C9C" w:rsidRDefault="005B3CC6" w:rsidP="00F4477C">
      <w:pPr>
        <w:spacing w:after="0" w:line="240" w:lineRule="auto"/>
        <w:rPr>
          <w:sz w:val="24"/>
          <w:szCs w:val="24"/>
        </w:rPr>
      </w:pPr>
    </w:p>
    <w:sectPr w:rsidR="005B3CC6" w:rsidRPr="00E83C9C" w:rsidSect="005B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0AE"/>
    <w:multiLevelType w:val="multilevel"/>
    <w:tmpl w:val="1918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C0449"/>
    <w:multiLevelType w:val="multilevel"/>
    <w:tmpl w:val="2846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C9C"/>
    <w:rsid w:val="000F64B2"/>
    <w:rsid w:val="005B3CC6"/>
    <w:rsid w:val="00E254C2"/>
    <w:rsid w:val="00E83C9C"/>
    <w:rsid w:val="00EA4E80"/>
    <w:rsid w:val="00F056CB"/>
    <w:rsid w:val="00F4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5230-761E-4962-8CEC-6F486834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1186</Words>
  <Characters>6763</Characters>
  <Application>Microsoft Office Word</Application>
  <DocSecurity>0</DocSecurity>
  <Lines>56</Lines>
  <Paragraphs>15</Paragraphs>
  <ScaleCrop>false</ScaleCrop>
  <Company>МКОУ СОШ с УИОП пгт Мурыгино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ПерминоваЕН</dc:creator>
  <cp:keywords/>
  <dc:description/>
  <cp:lastModifiedBy>Иван</cp:lastModifiedBy>
  <cp:revision>8</cp:revision>
  <dcterms:created xsi:type="dcterms:W3CDTF">2017-12-01T04:40:00Z</dcterms:created>
  <dcterms:modified xsi:type="dcterms:W3CDTF">2019-05-05T13:47:00Z</dcterms:modified>
</cp:coreProperties>
</file>