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43" w:rsidRPr="00E22E75" w:rsidRDefault="006F3B1E">
      <w:pPr>
        <w:spacing w:after="0" w:line="408" w:lineRule="auto"/>
        <w:ind w:left="120"/>
        <w:jc w:val="center"/>
        <w:rPr>
          <w:sz w:val="24"/>
          <w:szCs w:val="24"/>
          <w:lang w:val="ru-RU"/>
        </w:rPr>
      </w:pPr>
      <w:bookmarkStart w:id="0" w:name="block-4720596"/>
      <w:r w:rsidRPr="00E22E75">
        <w:rPr>
          <w:rFonts w:ascii="Times New Roman" w:hAnsi="Times New Roman"/>
          <w:b/>
          <w:color w:val="000000"/>
          <w:sz w:val="24"/>
          <w:szCs w:val="24"/>
          <w:lang w:val="ru-RU"/>
        </w:rPr>
        <w:t>МИНИСТЕРСТВО ПРОСВЕЩЕНИЯ РОССИЙСКОЙ ФЕДЕРАЦИИ</w:t>
      </w:r>
    </w:p>
    <w:p w:rsidR="002A4643" w:rsidRPr="00E22E75" w:rsidRDefault="006F3B1E">
      <w:pPr>
        <w:spacing w:after="0" w:line="408" w:lineRule="auto"/>
        <w:ind w:left="120"/>
        <w:jc w:val="center"/>
        <w:rPr>
          <w:sz w:val="24"/>
          <w:szCs w:val="24"/>
          <w:lang w:val="ru-RU"/>
        </w:rPr>
      </w:pPr>
      <w:r w:rsidRPr="00E22E75">
        <w:rPr>
          <w:rFonts w:ascii="Times New Roman" w:hAnsi="Times New Roman"/>
          <w:b/>
          <w:color w:val="000000"/>
          <w:sz w:val="24"/>
          <w:szCs w:val="24"/>
          <w:lang w:val="ru-RU"/>
        </w:rPr>
        <w:t>‌</w:t>
      </w:r>
      <w:bookmarkStart w:id="1" w:name="860646c2-889a-4569-8575-2a8bf8f7bf01"/>
      <w:r w:rsidRPr="00E22E75">
        <w:rPr>
          <w:rFonts w:ascii="Times New Roman" w:hAnsi="Times New Roman"/>
          <w:b/>
          <w:color w:val="000000"/>
          <w:sz w:val="24"/>
          <w:szCs w:val="24"/>
          <w:lang w:val="ru-RU"/>
        </w:rPr>
        <w:t>Министерство образования Кировской области</w:t>
      </w:r>
      <w:bookmarkEnd w:id="1"/>
      <w:r w:rsidRPr="00E22E75">
        <w:rPr>
          <w:rFonts w:ascii="Times New Roman" w:hAnsi="Times New Roman"/>
          <w:b/>
          <w:color w:val="000000"/>
          <w:sz w:val="24"/>
          <w:szCs w:val="24"/>
          <w:lang w:val="ru-RU"/>
        </w:rPr>
        <w:t xml:space="preserve">‌‌ </w:t>
      </w:r>
    </w:p>
    <w:p w:rsidR="002A4643" w:rsidRPr="00E22E75" w:rsidRDefault="006F3B1E">
      <w:pPr>
        <w:spacing w:after="0" w:line="408" w:lineRule="auto"/>
        <w:ind w:left="120"/>
        <w:jc w:val="center"/>
        <w:rPr>
          <w:sz w:val="24"/>
          <w:szCs w:val="24"/>
          <w:lang w:val="ru-RU"/>
        </w:rPr>
      </w:pPr>
      <w:r w:rsidRPr="00E22E75">
        <w:rPr>
          <w:rFonts w:ascii="Times New Roman" w:hAnsi="Times New Roman"/>
          <w:b/>
          <w:color w:val="000000"/>
          <w:sz w:val="24"/>
          <w:szCs w:val="24"/>
          <w:lang w:val="ru-RU"/>
        </w:rPr>
        <w:t>КОГОБУ СШ с УИОП пгт Мурыгино</w:t>
      </w:r>
    </w:p>
    <w:p w:rsidR="002A4643" w:rsidRPr="00E22E75" w:rsidRDefault="002A4643">
      <w:pPr>
        <w:spacing w:after="0"/>
        <w:ind w:left="120"/>
        <w:rPr>
          <w:sz w:val="24"/>
          <w:szCs w:val="24"/>
          <w:lang w:val="ru-RU"/>
        </w:rPr>
      </w:pPr>
    </w:p>
    <w:p w:rsidR="002A4643" w:rsidRPr="00E22E75" w:rsidRDefault="002A4643">
      <w:pPr>
        <w:spacing w:after="0"/>
        <w:ind w:left="120"/>
        <w:rPr>
          <w:sz w:val="24"/>
          <w:szCs w:val="24"/>
          <w:lang w:val="ru-RU"/>
        </w:rPr>
      </w:pPr>
    </w:p>
    <w:p w:rsidR="002A4643" w:rsidRPr="00E22E75" w:rsidRDefault="002A4643">
      <w:pPr>
        <w:spacing w:after="0"/>
        <w:ind w:left="120"/>
        <w:rPr>
          <w:sz w:val="24"/>
          <w:szCs w:val="24"/>
          <w:lang w:val="ru-RU"/>
        </w:rPr>
      </w:pPr>
    </w:p>
    <w:p w:rsidR="002A4643" w:rsidRPr="00E22E75" w:rsidRDefault="002A4643">
      <w:pPr>
        <w:spacing w:after="0"/>
        <w:ind w:left="120"/>
        <w:rPr>
          <w:sz w:val="24"/>
          <w:szCs w:val="24"/>
          <w:lang w:val="ru-RU"/>
        </w:rPr>
      </w:pPr>
    </w:p>
    <w:tbl>
      <w:tblPr>
        <w:tblW w:w="0" w:type="auto"/>
        <w:tblLook w:val="04A0"/>
      </w:tblPr>
      <w:tblGrid>
        <w:gridCol w:w="3114"/>
        <w:gridCol w:w="3115"/>
        <w:gridCol w:w="3115"/>
      </w:tblGrid>
      <w:tr w:rsidR="00E22E75" w:rsidRPr="00E22E75" w:rsidTr="00E22E75">
        <w:tc>
          <w:tcPr>
            <w:tcW w:w="3114" w:type="dxa"/>
          </w:tcPr>
          <w:p w:rsidR="00E22E75" w:rsidRPr="00E22E75" w:rsidRDefault="006F3B1E" w:rsidP="00E22E75">
            <w:pPr>
              <w:autoSpaceDE w:val="0"/>
              <w:autoSpaceDN w:val="0"/>
              <w:spacing w:after="120"/>
              <w:jc w:val="both"/>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РАССМОТРЕНО</w:t>
            </w:r>
          </w:p>
          <w:p w:rsidR="00E22E75" w:rsidRPr="00E22E75" w:rsidRDefault="006F3B1E" w:rsidP="00E22E75">
            <w:pPr>
              <w:autoSpaceDE w:val="0"/>
              <w:autoSpaceDN w:val="0"/>
              <w:spacing w:after="120"/>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Руководитель ШМО</w:t>
            </w:r>
          </w:p>
          <w:p w:rsidR="00E22E75" w:rsidRPr="00E22E75" w:rsidRDefault="006F3B1E" w:rsidP="00E22E75">
            <w:pPr>
              <w:autoSpaceDE w:val="0"/>
              <w:autoSpaceDN w:val="0"/>
              <w:spacing w:after="120" w:line="240" w:lineRule="auto"/>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 xml:space="preserve">________________________ </w:t>
            </w:r>
          </w:p>
          <w:p w:rsidR="00E22E75" w:rsidRPr="00E22E75" w:rsidRDefault="006F3B1E" w:rsidP="00E22E75">
            <w:pPr>
              <w:autoSpaceDE w:val="0"/>
              <w:autoSpaceDN w:val="0"/>
              <w:spacing w:after="0" w:line="240" w:lineRule="auto"/>
              <w:jc w:val="right"/>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Ивачева Н.А.</w:t>
            </w:r>
          </w:p>
          <w:p w:rsidR="00E22E75" w:rsidRPr="00E22E75" w:rsidRDefault="006F3B1E" w:rsidP="00E22E75">
            <w:pPr>
              <w:autoSpaceDE w:val="0"/>
              <w:autoSpaceDN w:val="0"/>
              <w:spacing w:after="0" w:line="240" w:lineRule="auto"/>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Приказ №1 от «28» августа</w:t>
            </w:r>
            <w:r w:rsidRPr="00E22E75">
              <w:rPr>
                <w:rFonts w:ascii="Times New Roman" w:eastAsia="Times New Roman" w:hAnsi="Times New Roman"/>
                <w:color w:val="000000"/>
                <w:sz w:val="24"/>
                <w:szCs w:val="24"/>
              </w:rPr>
              <w:t xml:space="preserve">   </w:t>
            </w:r>
            <w:r w:rsidRPr="00E22E75">
              <w:rPr>
                <w:rFonts w:ascii="Times New Roman" w:eastAsia="Times New Roman" w:hAnsi="Times New Roman"/>
                <w:color w:val="000000"/>
                <w:sz w:val="24"/>
                <w:szCs w:val="24"/>
                <w:lang w:val="ru-RU"/>
              </w:rPr>
              <w:t>2023 г.</w:t>
            </w:r>
          </w:p>
          <w:p w:rsidR="00E22E75" w:rsidRPr="00E22E75" w:rsidRDefault="00E22E75" w:rsidP="00E22E7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22E75" w:rsidRPr="00E22E75" w:rsidRDefault="006F3B1E" w:rsidP="00E22E75">
            <w:pPr>
              <w:autoSpaceDE w:val="0"/>
              <w:autoSpaceDN w:val="0"/>
              <w:spacing w:after="120"/>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СОГЛАСОВАНО</w:t>
            </w:r>
          </w:p>
          <w:p w:rsidR="00E22E75" w:rsidRPr="00E22E75" w:rsidRDefault="006F3B1E" w:rsidP="00E22E75">
            <w:pPr>
              <w:autoSpaceDE w:val="0"/>
              <w:autoSpaceDN w:val="0"/>
              <w:spacing w:after="120"/>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Заместитель директора</w:t>
            </w:r>
          </w:p>
          <w:p w:rsidR="00E22E75" w:rsidRPr="00E22E75" w:rsidRDefault="006F3B1E" w:rsidP="00E22E75">
            <w:pPr>
              <w:autoSpaceDE w:val="0"/>
              <w:autoSpaceDN w:val="0"/>
              <w:spacing w:after="120" w:line="240" w:lineRule="auto"/>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 xml:space="preserve">________________________ </w:t>
            </w:r>
          </w:p>
          <w:p w:rsidR="00E22E75" w:rsidRPr="00E22E75" w:rsidRDefault="006F3B1E" w:rsidP="00E22E75">
            <w:pPr>
              <w:autoSpaceDE w:val="0"/>
              <w:autoSpaceDN w:val="0"/>
              <w:spacing w:after="0" w:line="240" w:lineRule="auto"/>
              <w:jc w:val="right"/>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Шликене Т.Н.</w:t>
            </w:r>
          </w:p>
          <w:p w:rsidR="00E22E75" w:rsidRPr="00E22E75" w:rsidRDefault="006F3B1E" w:rsidP="00E22E75">
            <w:pPr>
              <w:autoSpaceDE w:val="0"/>
              <w:autoSpaceDN w:val="0"/>
              <w:spacing w:after="0" w:line="240" w:lineRule="auto"/>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Приказ №1 от «28» августа   2023 г.</w:t>
            </w:r>
          </w:p>
          <w:p w:rsidR="00E22E75" w:rsidRPr="00E22E75" w:rsidRDefault="00E22E75" w:rsidP="00E22E7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22E75" w:rsidRPr="00E22E75" w:rsidRDefault="006F3B1E" w:rsidP="00E22E75">
            <w:pPr>
              <w:autoSpaceDE w:val="0"/>
              <w:autoSpaceDN w:val="0"/>
              <w:spacing w:after="120"/>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УТВЕРЖДЕНО</w:t>
            </w:r>
          </w:p>
          <w:p w:rsidR="00E22E75" w:rsidRPr="00E22E75" w:rsidRDefault="006F3B1E" w:rsidP="00E22E75">
            <w:pPr>
              <w:autoSpaceDE w:val="0"/>
              <w:autoSpaceDN w:val="0"/>
              <w:spacing w:after="120"/>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Директор школы</w:t>
            </w:r>
          </w:p>
          <w:p w:rsidR="00E22E75" w:rsidRPr="00E22E75" w:rsidRDefault="006F3B1E" w:rsidP="00E22E75">
            <w:pPr>
              <w:autoSpaceDE w:val="0"/>
              <w:autoSpaceDN w:val="0"/>
              <w:spacing w:after="120" w:line="240" w:lineRule="auto"/>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 xml:space="preserve">________________________ </w:t>
            </w:r>
          </w:p>
          <w:p w:rsidR="00E22E75" w:rsidRPr="00E22E75" w:rsidRDefault="006F3B1E" w:rsidP="00E22E75">
            <w:pPr>
              <w:autoSpaceDE w:val="0"/>
              <w:autoSpaceDN w:val="0"/>
              <w:spacing w:after="0" w:line="240" w:lineRule="auto"/>
              <w:jc w:val="right"/>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Медведева С.В.</w:t>
            </w:r>
          </w:p>
          <w:p w:rsidR="00E22E75" w:rsidRPr="00E22E75" w:rsidRDefault="006F3B1E" w:rsidP="00E22E75">
            <w:pPr>
              <w:autoSpaceDE w:val="0"/>
              <w:autoSpaceDN w:val="0"/>
              <w:spacing w:after="0" w:line="240" w:lineRule="auto"/>
              <w:rPr>
                <w:rFonts w:ascii="Times New Roman" w:eastAsia="Times New Roman" w:hAnsi="Times New Roman"/>
                <w:color w:val="000000"/>
                <w:sz w:val="24"/>
                <w:szCs w:val="24"/>
                <w:lang w:val="ru-RU"/>
              </w:rPr>
            </w:pPr>
            <w:r w:rsidRPr="00E22E75">
              <w:rPr>
                <w:rFonts w:ascii="Times New Roman" w:eastAsia="Times New Roman" w:hAnsi="Times New Roman"/>
                <w:color w:val="000000"/>
                <w:sz w:val="24"/>
                <w:szCs w:val="24"/>
                <w:lang w:val="ru-RU"/>
              </w:rPr>
              <w:t>Приказ №1 от «28» августа   2023 г.</w:t>
            </w:r>
          </w:p>
          <w:p w:rsidR="00E22E75" w:rsidRPr="00E22E75" w:rsidRDefault="00E22E75" w:rsidP="00E22E75">
            <w:pPr>
              <w:autoSpaceDE w:val="0"/>
              <w:autoSpaceDN w:val="0"/>
              <w:spacing w:after="120" w:line="240" w:lineRule="auto"/>
              <w:jc w:val="both"/>
              <w:rPr>
                <w:rFonts w:ascii="Times New Roman" w:eastAsia="Times New Roman" w:hAnsi="Times New Roman"/>
                <w:color w:val="000000"/>
                <w:sz w:val="24"/>
                <w:szCs w:val="24"/>
                <w:lang w:val="ru-RU"/>
              </w:rPr>
            </w:pPr>
          </w:p>
        </w:tc>
      </w:tr>
    </w:tbl>
    <w:p w:rsidR="002A4643" w:rsidRPr="00E22E75" w:rsidRDefault="002A4643">
      <w:pPr>
        <w:spacing w:after="0"/>
        <w:ind w:left="120"/>
        <w:rPr>
          <w:sz w:val="24"/>
          <w:szCs w:val="24"/>
        </w:rPr>
      </w:pPr>
    </w:p>
    <w:p w:rsidR="002A4643" w:rsidRPr="00E22E75" w:rsidRDefault="006F3B1E">
      <w:pPr>
        <w:spacing w:after="0"/>
        <w:ind w:left="120"/>
        <w:rPr>
          <w:sz w:val="24"/>
          <w:szCs w:val="24"/>
        </w:rPr>
      </w:pPr>
      <w:r w:rsidRPr="00E22E75">
        <w:rPr>
          <w:rFonts w:ascii="Times New Roman" w:hAnsi="Times New Roman"/>
          <w:color w:val="000000"/>
          <w:sz w:val="24"/>
          <w:szCs w:val="24"/>
        </w:rPr>
        <w:t>‌</w:t>
      </w:r>
    </w:p>
    <w:p w:rsidR="002A4643" w:rsidRPr="00E22E75" w:rsidRDefault="002A4643">
      <w:pPr>
        <w:spacing w:after="0"/>
        <w:ind w:left="120"/>
        <w:rPr>
          <w:sz w:val="24"/>
          <w:szCs w:val="24"/>
        </w:rPr>
      </w:pPr>
    </w:p>
    <w:p w:rsidR="002A4643" w:rsidRPr="00E22E75" w:rsidRDefault="002A4643">
      <w:pPr>
        <w:spacing w:after="0"/>
        <w:ind w:left="120"/>
        <w:rPr>
          <w:sz w:val="24"/>
          <w:szCs w:val="24"/>
        </w:rPr>
      </w:pPr>
    </w:p>
    <w:p w:rsidR="002A4643" w:rsidRPr="00E22E75" w:rsidRDefault="002A4643">
      <w:pPr>
        <w:spacing w:after="0"/>
        <w:ind w:left="120"/>
        <w:rPr>
          <w:sz w:val="24"/>
          <w:szCs w:val="24"/>
        </w:rPr>
      </w:pPr>
    </w:p>
    <w:p w:rsidR="002A4643" w:rsidRPr="00E22E75" w:rsidRDefault="006F3B1E">
      <w:pPr>
        <w:spacing w:after="0" w:line="408" w:lineRule="auto"/>
        <w:ind w:left="120"/>
        <w:jc w:val="center"/>
        <w:rPr>
          <w:sz w:val="24"/>
          <w:szCs w:val="24"/>
        </w:rPr>
      </w:pPr>
      <w:r w:rsidRPr="00E22E75">
        <w:rPr>
          <w:rFonts w:ascii="Times New Roman" w:hAnsi="Times New Roman"/>
          <w:b/>
          <w:color w:val="000000"/>
          <w:sz w:val="24"/>
          <w:szCs w:val="24"/>
        </w:rPr>
        <w:t>РАБОЧАЯ ПРОГРАММА</w:t>
      </w:r>
    </w:p>
    <w:p w:rsidR="002A4643" w:rsidRPr="00E22E75" w:rsidRDefault="006F3B1E">
      <w:pPr>
        <w:spacing w:after="0" w:line="408" w:lineRule="auto"/>
        <w:ind w:left="120"/>
        <w:jc w:val="center"/>
        <w:rPr>
          <w:sz w:val="24"/>
          <w:szCs w:val="24"/>
        </w:rPr>
      </w:pPr>
      <w:r w:rsidRPr="00E22E75">
        <w:rPr>
          <w:rFonts w:ascii="Times New Roman" w:hAnsi="Times New Roman"/>
          <w:color w:val="000000"/>
          <w:sz w:val="24"/>
          <w:szCs w:val="24"/>
        </w:rPr>
        <w:t>(ID 667601)</w:t>
      </w:r>
    </w:p>
    <w:p w:rsidR="002A4643" w:rsidRPr="00E22E75" w:rsidRDefault="002A4643">
      <w:pPr>
        <w:spacing w:after="0"/>
        <w:ind w:left="120"/>
        <w:jc w:val="center"/>
        <w:rPr>
          <w:sz w:val="24"/>
          <w:szCs w:val="24"/>
        </w:rPr>
      </w:pPr>
    </w:p>
    <w:p w:rsidR="002A4643" w:rsidRPr="00E22E75" w:rsidRDefault="006F3B1E">
      <w:pPr>
        <w:spacing w:after="0" w:line="408" w:lineRule="auto"/>
        <w:ind w:left="120"/>
        <w:jc w:val="center"/>
        <w:rPr>
          <w:sz w:val="24"/>
          <w:szCs w:val="24"/>
        </w:rPr>
      </w:pPr>
      <w:proofErr w:type="gramStart"/>
      <w:r w:rsidRPr="00E22E75">
        <w:rPr>
          <w:rFonts w:ascii="Times New Roman" w:hAnsi="Times New Roman"/>
          <w:b/>
          <w:color w:val="000000"/>
          <w:sz w:val="24"/>
          <w:szCs w:val="24"/>
        </w:rPr>
        <w:t>учебного</w:t>
      </w:r>
      <w:proofErr w:type="gramEnd"/>
      <w:r w:rsidRPr="00E22E75">
        <w:rPr>
          <w:rFonts w:ascii="Times New Roman" w:hAnsi="Times New Roman"/>
          <w:b/>
          <w:color w:val="000000"/>
          <w:sz w:val="24"/>
          <w:szCs w:val="24"/>
        </w:rPr>
        <w:t xml:space="preserve"> предмета «Математика»</w:t>
      </w:r>
    </w:p>
    <w:p w:rsidR="002A4643" w:rsidRPr="00E22E75" w:rsidRDefault="006F3B1E">
      <w:pPr>
        <w:spacing w:after="0" w:line="408" w:lineRule="auto"/>
        <w:ind w:left="120"/>
        <w:jc w:val="center"/>
        <w:rPr>
          <w:sz w:val="24"/>
          <w:szCs w:val="24"/>
        </w:rPr>
      </w:pPr>
      <w:proofErr w:type="gramStart"/>
      <w:r w:rsidRPr="00E22E75">
        <w:rPr>
          <w:rFonts w:ascii="Times New Roman" w:hAnsi="Times New Roman"/>
          <w:color w:val="000000"/>
          <w:sz w:val="24"/>
          <w:szCs w:val="24"/>
        </w:rPr>
        <w:t>для</w:t>
      </w:r>
      <w:proofErr w:type="gramEnd"/>
      <w:r w:rsidRPr="00E22E75">
        <w:rPr>
          <w:rFonts w:ascii="Times New Roman" w:hAnsi="Times New Roman"/>
          <w:color w:val="000000"/>
          <w:sz w:val="24"/>
          <w:szCs w:val="24"/>
        </w:rPr>
        <w:t xml:space="preserve"> обучающихся 1</w:t>
      </w:r>
      <w:r w:rsidRPr="00E22E75">
        <w:rPr>
          <w:rFonts w:ascii="Calibri" w:hAnsi="Calibri"/>
          <w:color w:val="000000"/>
          <w:sz w:val="24"/>
          <w:szCs w:val="24"/>
        </w:rPr>
        <w:t xml:space="preserve">– </w:t>
      </w:r>
      <w:r w:rsidRPr="00E22E75">
        <w:rPr>
          <w:rFonts w:ascii="Times New Roman" w:hAnsi="Times New Roman"/>
          <w:color w:val="000000"/>
          <w:sz w:val="24"/>
          <w:szCs w:val="24"/>
        </w:rPr>
        <w:t>4 классов</w:t>
      </w:r>
    </w:p>
    <w:p w:rsidR="002A4643" w:rsidRPr="00E22E75" w:rsidRDefault="002A4643">
      <w:pPr>
        <w:spacing w:after="0"/>
        <w:ind w:left="120"/>
        <w:jc w:val="center"/>
        <w:rPr>
          <w:sz w:val="24"/>
          <w:szCs w:val="24"/>
        </w:rPr>
      </w:pPr>
    </w:p>
    <w:p w:rsidR="002A4643" w:rsidRPr="00E22E75" w:rsidRDefault="002A4643">
      <w:pPr>
        <w:spacing w:after="0"/>
        <w:ind w:left="120"/>
        <w:jc w:val="center"/>
        <w:rPr>
          <w:sz w:val="24"/>
          <w:szCs w:val="24"/>
        </w:rPr>
      </w:pPr>
    </w:p>
    <w:p w:rsidR="002A4643" w:rsidRPr="00E22E75" w:rsidRDefault="002A4643">
      <w:pPr>
        <w:spacing w:after="0"/>
        <w:ind w:left="120"/>
        <w:jc w:val="center"/>
        <w:rPr>
          <w:sz w:val="24"/>
          <w:szCs w:val="24"/>
        </w:rPr>
      </w:pPr>
    </w:p>
    <w:p w:rsidR="002A4643" w:rsidRPr="00E22E75" w:rsidRDefault="00C40906">
      <w:pPr>
        <w:spacing w:after="0"/>
        <w:ind w:left="120"/>
        <w:jc w:val="center"/>
        <w:rPr>
          <w:sz w:val="24"/>
          <w:szCs w:val="24"/>
        </w:rPr>
      </w:pPr>
      <w:r w:rsidRPr="00E22E75">
        <w:rPr>
          <w:noProof/>
          <w:sz w:val="24"/>
          <w:szCs w:val="24"/>
        </w:rPr>
        <w:pict>
          <v:shapetype id="_x0000_t202" coordsize="21600,21600" o:spt="202" path="m,l,21600r21600,l21600,xe">
            <v:stroke joinstyle="miter"/>
            <v:path gradientshapeok="t" o:connecttype="rect"/>
          </v:shapetype>
          <v:shape id="Надпись 2" o:spid="_x0000_s1027" type="#_x0000_t202" style="position:absolute;left:0;text-align:left;margin-left:253.95pt;margin-top:4pt;width:202.3pt;height:71.6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E22E75" w:rsidRPr="00E22E75" w:rsidRDefault="00E22E75" w:rsidP="00BD6E9D">
                  <w:pPr>
                    <w:spacing w:after="0" w:line="240" w:lineRule="auto"/>
                    <w:rPr>
                      <w:rFonts w:ascii="Times New Roman" w:hAnsi="Times New Roman" w:cs="Times New Roman"/>
                      <w:sz w:val="24"/>
                      <w:szCs w:val="28"/>
                      <w:lang w:val="ru-RU"/>
                    </w:rPr>
                  </w:pPr>
                  <w:r w:rsidRPr="00E22E75">
                    <w:rPr>
                      <w:rFonts w:ascii="Times New Roman" w:hAnsi="Times New Roman" w:cs="Times New Roman"/>
                      <w:sz w:val="24"/>
                      <w:szCs w:val="28"/>
                      <w:lang w:val="ru-RU"/>
                    </w:rPr>
                    <w:t xml:space="preserve">Составители программы: </w:t>
                  </w:r>
                </w:p>
                <w:p w:rsidR="00E22E75" w:rsidRPr="00E22E75" w:rsidRDefault="00E22E75" w:rsidP="00BD6E9D">
                  <w:pPr>
                    <w:spacing w:after="0" w:line="240" w:lineRule="auto"/>
                    <w:rPr>
                      <w:rFonts w:ascii="Times New Roman" w:hAnsi="Times New Roman" w:cs="Times New Roman"/>
                      <w:sz w:val="24"/>
                      <w:szCs w:val="28"/>
                      <w:lang w:val="ru-RU"/>
                    </w:rPr>
                  </w:pPr>
                  <w:r w:rsidRPr="00E22E75">
                    <w:rPr>
                      <w:rFonts w:ascii="Times New Roman" w:hAnsi="Times New Roman" w:cs="Times New Roman"/>
                      <w:sz w:val="24"/>
                      <w:szCs w:val="28"/>
                      <w:lang w:val="ru-RU"/>
                    </w:rPr>
                    <w:t>Метелева Анна Александровна</w:t>
                  </w:r>
                </w:p>
                <w:p w:rsidR="00E22E75" w:rsidRPr="00E22E75" w:rsidRDefault="00E22E75" w:rsidP="00BD6E9D">
                  <w:pPr>
                    <w:spacing w:after="0" w:line="240" w:lineRule="auto"/>
                    <w:rPr>
                      <w:rFonts w:ascii="Times New Roman" w:hAnsi="Times New Roman" w:cs="Times New Roman"/>
                      <w:sz w:val="24"/>
                      <w:szCs w:val="28"/>
                      <w:lang w:val="ru-RU"/>
                    </w:rPr>
                  </w:pPr>
                  <w:r w:rsidRPr="00E22E75">
                    <w:rPr>
                      <w:rFonts w:ascii="Times New Roman" w:hAnsi="Times New Roman" w:cs="Times New Roman"/>
                      <w:sz w:val="24"/>
                      <w:szCs w:val="28"/>
                      <w:lang w:val="ru-RU"/>
                    </w:rPr>
                    <w:t>Савиных Алёна Дмитриевна</w:t>
                  </w:r>
                </w:p>
                <w:p w:rsidR="00E22E75" w:rsidRPr="00E22E75" w:rsidRDefault="00E22E75" w:rsidP="00BD6E9D">
                  <w:pPr>
                    <w:spacing w:after="0" w:line="240" w:lineRule="auto"/>
                    <w:rPr>
                      <w:rFonts w:ascii="Times New Roman" w:hAnsi="Times New Roman" w:cs="Times New Roman"/>
                      <w:sz w:val="24"/>
                      <w:szCs w:val="28"/>
                      <w:lang w:val="ru-RU"/>
                    </w:rPr>
                  </w:pPr>
                  <w:r w:rsidRPr="00E22E75">
                    <w:rPr>
                      <w:rFonts w:ascii="Times New Roman" w:hAnsi="Times New Roman" w:cs="Times New Roman"/>
                      <w:sz w:val="24"/>
                      <w:szCs w:val="28"/>
                      <w:lang w:val="ru-RU"/>
                    </w:rPr>
                    <w:t>Хомякова Анна Николаевна</w:t>
                  </w:r>
                </w:p>
              </w:txbxContent>
            </v:textbox>
          </v:shape>
        </w:pict>
      </w:r>
    </w:p>
    <w:p w:rsidR="002A4643" w:rsidRPr="00E22E75" w:rsidRDefault="002A4643">
      <w:pPr>
        <w:spacing w:after="0"/>
        <w:ind w:left="120"/>
        <w:jc w:val="center"/>
        <w:rPr>
          <w:sz w:val="24"/>
          <w:szCs w:val="24"/>
        </w:rPr>
      </w:pPr>
    </w:p>
    <w:p w:rsidR="002A4643" w:rsidRPr="00E22E75" w:rsidRDefault="002A4643">
      <w:pPr>
        <w:spacing w:after="0"/>
        <w:ind w:left="120"/>
        <w:jc w:val="center"/>
        <w:rPr>
          <w:sz w:val="24"/>
          <w:szCs w:val="24"/>
        </w:rPr>
      </w:pPr>
    </w:p>
    <w:p w:rsidR="002A4643" w:rsidRPr="00E22E75" w:rsidRDefault="002A4643">
      <w:pPr>
        <w:spacing w:after="0"/>
        <w:ind w:left="120"/>
        <w:jc w:val="center"/>
        <w:rPr>
          <w:sz w:val="24"/>
          <w:szCs w:val="24"/>
        </w:rPr>
      </w:pPr>
    </w:p>
    <w:p w:rsidR="002A4643" w:rsidRPr="00E22E75" w:rsidRDefault="002A4643">
      <w:pPr>
        <w:spacing w:after="0"/>
        <w:ind w:left="120"/>
        <w:jc w:val="center"/>
        <w:rPr>
          <w:sz w:val="24"/>
          <w:szCs w:val="24"/>
        </w:rPr>
      </w:pPr>
    </w:p>
    <w:p w:rsidR="002A4643" w:rsidRPr="00E22E75" w:rsidRDefault="002A4643">
      <w:pPr>
        <w:spacing w:after="0"/>
        <w:ind w:left="120"/>
        <w:jc w:val="center"/>
        <w:rPr>
          <w:sz w:val="24"/>
          <w:szCs w:val="24"/>
        </w:rPr>
      </w:pPr>
    </w:p>
    <w:p w:rsidR="002A4643" w:rsidRPr="00E22E75" w:rsidRDefault="002A4643">
      <w:pPr>
        <w:spacing w:after="0"/>
        <w:ind w:left="120"/>
        <w:jc w:val="center"/>
        <w:rPr>
          <w:sz w:val="24"/>
          <w:szCs w:val="24"/>
        </w:rPr>
      </w:pPr>
    </w:p>
    <w:p w:rsidR="002A4643" w:rsidRPr="00E22E75" w:rsidRDefault="002A4643">
      <w:pPr>
        <w:spacing w:after="0"/>
        <w:ind w:left="120"/>
        <w:jc w:val="center"/>
        <w:rPr>
          <w:sz w:val="24"/>
          <w:szCs w:val="24"/>
        </w:rPr>
      </w:pPr>
    </w:p>
    <w:p w:rsidR="002A4643" w:rsidRPr="00E22E75" w:rsidRDefault="002A4643">
      <w:pPr>
        <w:spacing w:after="0"/>
        <w:ind w:left="120"/>
        <w:jc w:val="center"/>
        <w:rPr>
          <w:sz w:val="24"/>
          <w:szCs w:val="24"/>
        </w:rPr>
      </w:pPr>
    </w:p>
    <w:p w:rsidR="002A4643" w:rsidRPr="00E22E75" w:rsidRDefault="006F3B1E">
      <w:pPr>
        <w:spacing w:after="0"/>
        <w:ind w:left="120"/>
        <w:jc w:val="center"/>
        <w:rPr>
          <w:sz w:val="24"/>
          <w:szCs w:val="24"/>
        </w:rPr>
      </w:pPr>
      <w:r w:rsidRPr="00E22E75">
        <w:rPr>
          <w:rFonts w:ascii="Times New Roman" w:hAnsi="Times New Roman"/>
          <w:color w:val="000000"/>
          <w:sz w:val="24"/>
          <w:szCs w:val="24"/>
        </w:rPr>
        <w:t>​</w:t>
      </w:r>
      <w:bookmarkStart w:id="2" w:name="6efb4b3f-b311-4243-8bdc-9c68fbe3f27d"/>
      <w:proofErr w:type="gramStart"/>
      <w:r w:rsidRPr="00E22E75">
        <w:rPr>
          <w:rFonts w:ascii="Times New Roman" w:hAnsi="Times New Roman"/>
          <w:b/>
          <w:color w:val="000000"/>
          <w:sz w:val="24"/>
          <w:szCs w:val="24"/>
        </w:rPr>
        <w:t>пгт</w:t>
      </w:r>
      <w:proofErr w:type="gramEnd"/>
      <w:r w:rsidRPr="00E22E75">
        <w:rPr>
          <w:rFonts w:ascii="Times New Roman" w:hAnsi="Times New Roman"/>
          <w:b/>
          <w:color w:val="000000"/>
          <w:sz w:val="24"/>
          <w:szCs w:val="24"/>
        </w:rPr>
        <w:t xml:space="preserve"> Мурыгино</w:t>
      </w:r>
      <w:bookmarkEnd w:id="2"/>
      <w:r w:rsidRPr="00E22E75">
        <w:rPr>
          <w:rFonts w:ascii="Times New Roman" w:hAnsi="Times New Roman"/>
          <w:b/>
          <w:color w:val="000000"/>
          <w:sz w:val="24"/>
          <w:szCs w:val="24"/>
        </w:rPr>
        <w:t xml:space="preserve">‌ </w:t>
      </w:r>
      <w:bookmarkStart w:id="3" w:name="f1911595-c9b0-48c8-8fd6-d0b6f2c1f773"/>
      <w:r w:rsidRPr="00E22E75">
        <w:rPr>
          <w:rFonts w:ascii="Times New Roman" w:hAnsi="Times New Roman"/>
          <w:b/>
          <w:color w:val="000000"/>
          <w:sz w:val="24"/>
          <w:szCs w:val="24"/>
        </w:rPr>
        <w:t>2023-2024</w:t>
      </w:r>
      <w:bookmarkEnd w:id="3"/>
      <w:r w:rsidRPr="00E22E75">
        <w:rPr>
          <w:rFonts w:ascii="Times New Roman" w:hAnsi="Times New Roman"/>
          <w:b/>
          <w:color w:val="000000"/>
          <w:sz w:val="24"/>
          <w:szCs w:val="24"/>
        </w:rPr>
        <w:t>‌</w:t>
      </w:r>
      <w:r w:rsidRPr="00E22E75">
        <w:rPr>
          <w:rFonts w:ascii="Times New Roman" w:hAnsi="Times New Roman"/>
          <w:color w:val="000000"/>
          <w:sz w:val="24"/>
          <w:szCs w:val="24"/>
        </w:rPr>
        <w:t>​</w:t>
      </w:r>
    </w:p>
    <w:p w:rsidR="002A4643" w:rsidRDefault="002A4643">
      <w:pPr>
        <w:spacing w:after="0"/>
        <w:ind w:left="120"/>
      </w:pPr>
    </w:p>
    <w:p w:rsidR="002A4643" w:rsidRDefault="002A4643">
      <w:pPr>
        <w:sectPr w:rsidR="002A4643">
          <w:pgSz w:w="11906" w:h="16383"/>
          <w:pgMar w:top="1134" w:right="850" w:bottom="1134" w:left="1701" w:header="720" w:footer="720" w:gutter="0"/>
          <w:cols w:space="720"/>
        </w:sectPr>
      </w:pPr>
    </w:p>
    <w:p w:rsidR="002A4643" w:rsidRPr="00E22E75" w:rsidRDefault="006F3B1E">
      <w:pPr>
        <w:spacing w:after="0" w:line="264" w:lineRule="auto"/>
        <w:ind w:left="120"/>
        <w:jc w:val="both"/>
        <w:rPr>
          <w:sz w:val="20"/>
        </w:rPr>
      </w:pPr>
      <w:bookmarkStart w:id="4" w:name="block-4720598"/>
      <w:bookmarkEnd w:id="0"/>
      <w:r w:rsidRPr="00E22E75">
        <w:rPr>
          <w:rFonts w:ascii="Times New Roman" w:hAnsi="Times New Roman"/>
          <w:b/>
          <w:color w:val="000000"/>
          <w:sz w:val="24"/>
        </w:rPr>
        <w:lastRenderedPageBreak/>
        <w:t>ПОЯСНИТЕЛЬНАЯ ЗАПИСКА</w:t>
      </w:r>
    </w:p>
    <w:p w:rsidR="002A4643" w:rsidRPr="00E22E75" w:rsidRDefault="002A4643">
      <w:pPr>
        <w:spacing w:after="0" w:line="264" w:lineRule="auto"/>
        <w:ind w:left="120"/>
        <w:jc w:val="both"/>
        <w:rPr>
          <w:sz w:val="20"/>
        </w:rPr>
      </w:pP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22E75">
        <w:rPr>
          <w:rFonts w:ascii="Calibri" w:hAnsi="Calibri"/>
          <w:color w:val="000000"/>
          <w:sz w:val="24"/>
          <w:lang w:val="ru-RU"/>
        </w:rPr>
        <w:t xml:space="preserve">– </w:t>
      </w:r>
      <w:r w:rsidRPr="00E22E75">
        <w:rPr>
          <w:rFonts w:ascii="Times New Roman" w:hAnsi="Times New Roman"/>
          <w:color w:val="000000"/>
          <w:sz w:val="24"/>
          <w:lang w:val="ru-RU"/>
        </w:rPr>
        <w:t>целое», «больше</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меньше», «равно</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неравно», «порядок»), смысла арифметических действий, зависимостей (работа, движение, продолжительность события);</w:t>
      </w:r>
      <w:proofErr w:type="gramEnd"/>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владение математическим языком, элементами алгоритмического мышления позволяет </w:t>
      </w:r>
      <w:proofErr w:type="gramStart"/>
      <w:r w:rsidRPr="00E22E75">
        <w:rPr>
          <w:rFonts w:ascii="Times New Roman" w:hAnsi="Times New Roman"/>
          <w:color w:val="000000"/>
          <w:sz w:val="24"/>
          <w:lang w:val="ru-RU"/>
        </w:rPr>
        <w:t>обучающемуся</w:t>
      </w:r>
      <w:proofErr w:type="gramEnd"/>
      <w:r w:rsidRPr="00E22E75">
        <w:rPr>
          <w:rFonts w:ascii="Times New Roman" w:hAnsi="Times New Roman"/>
          <w:color w:val="000000"/>
          <w:sz w:val="24"/>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lastRenderedPageBreak/>
        <w:t xml:space="preserve">На уровне начального общего образования математические знания и умения применяются </w:t>
      </w:r>
      <w:proofErr w:type="gramStart"/>
      <w:r w:rsidRPr="00E22E75">
        <w:rPr>
          <w:rFonts w:ascii="Times New Roman" w:hAnsi="Times New Roman"/>
          <w:color w:val="000000"/>
          <w:sz w:val="24"/>
          <w:lang w:val="ru-RU"/>
        </w:rPr>
        <w:t>обучающимся</w:t>
      </w:r>
      <w:proofErr w:type="gramEnd"/>
      <w:r w:rsidRPr="00E22E75">
        <w:rPr>
          <w:rFonts w:ascii="Times New Roman" w:hAnsi="Times New Roman"/>
          <w:color w:val="000000"/>
          <w:sz w:val="24"/>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E22E75">
        <w:rPr>
          <w:rFonts w:ascii="Times New Roman" w:hAnsi="Times New Roman"/>
          <w:color w:val="000000"/>
          <w:sz w:val="24"/>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w:t>
      </w:r>
      <w:bookmarkStart w:id="5" w:name="bc284a2b-8dc7-47b2-bec2-e0e566c832dd"/>
      <w:r w:rsidRPr="00E22E75">
        <w:rPr>
          <w:rFonts w:ascii="Times New Roman" w:hAnsi="Times New Roman"/>
          <w:color w:val="000000"/>
          <w:sz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E22E75">
        <w:rPr>
          <w:rFonts w:ascii="Times New Roman" w:hAnsi="Times New Roman"/>
          <w:color w:val="000000"/>
          <w:sz w:val="24"/>
          <w:lang w:val="ru-RU"/>
        </w:rPr>
        <w:t>‌‌</w:t>
      </w:r>
    </w:p>
    <w:p w:rsidR="002A4643" w:rsidRPr="00BD6E9D" w:rsidRDefault="002A4643">
      <w:pPr>
        <w:rPr>
          <w:lang w:val="ru-RU"/>
        </w:rPr>
        <w:sectPr w:rsidR="002A4643" w:rsidRPr="00BD6E9D">
          <w:pgSz w:w="11906" w:h="16383"/>
          <w:pgMar w:top="1134" w:right="850" w:bottom="1134" w:left="1701" w:header="720" w:footer="720" w:gutter="0"/>
          <w:cols w:space="720"/>
        </w:sectPr>
      </w:pPr>
    </w:p>
    <w:p w:rsidR="002A4643" w:rsidRPr="00E22E75" w:rsidRDefault="006F3B1E">
      <w:pPr>
        <w:spacing w:after="0" w:line="264" w:lineRule="auto"/>
        <w:ind w:left="120"/>
        <w:jc w:val="both"/>
        <w:rPr>
          <w:sz w:val="20"/>
          <w:lang w:val="ru-RU"/>
        </w:rPr>
      </w:pPr>
      <w:bookmarkStart w:id="6" w:name="block-4720591"/>
      <w:bookmarkEnd w:id="4"/>
      <w:r w:rsidRPr="00E22E75">
        <w:rPr>
          <w:rFonts w:ascii="Times New Roman" w:hAnsi="Times New Roman"/>
          <w:b/>
          <w:color w:val="000000"/>
          <w:sz w:val="24"/>
          <w:lang w:val="ru-RU"/>
        </w:rPr>
        <w:lastRenderedPageBreak/>
        <w:t>СОДЕРЖАНИЕ ОБУЧЕНИЯ</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left="120"/>
        <w:jc w:val="both"/>
        <w:rPr>
          <w:sz w:val="20"/>
          <w:lang w:val="ru-RU"/>
        </w:rPr>
      </w:pPr>
      <w:r w:rsidRPr="00E22E75">
        <w:rPr>
          <w:rFonts w:ascii="Times New Roman" w:hAnsi="Times New Roman"/>
          <w:b/>
          <w:color w:val="000000"/>
          <w:sz w:val="24"/>
          <w:lang w:val="ru-RU"/>
        </w:rPr>
        <w:t>1 КЛАСС</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Числа и величины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Длина и её измерение. Единицы длины и установление соотношения между ними: сантиметр, дециметр. </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Арифметические действия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Текстовые задачи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Пространственные отношения и геометрические фигуры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 «слева</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справа», «сверху</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 xml:space="preserve">снизу», «между».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Математическая информация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Закономерность в ряду заданных объектов: её обнаружение, продолжение ряда.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Двух-трёх шаговые инструкции, связанные с вычислением, измерением длины, изображением геометрической фигуры.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lastRenderedPageBreak/>
        <w:t>наблюдать математические объекты (числа, величины) в окружающем мире;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обнаруживать общее и различное в записи арифметических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наблюдать действие измерительных приборов;</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сравнивать два объекта, два числа;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распределять объекты на группы по заданному основанию;</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копировать изученные фигуры, рисовать от руки по собственному замыслу;</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приводить примеры чисел, геометрических фигур;</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соблюдать последовательность при количественном и порядковом счёте.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читать таблицу, извлекать информацию, представленную в табличной форме.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действия общения как часть коммуникативных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характеризовать (описывать) число, геометрическую фигуру, последовательность из нескольких чисел, записанных по порядку;</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комментировать ход сравнения двух объектов;</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различать и использовать математические знаки;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строить предложения относительно заданного набора объектов.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принимать учебную задачу, удерживать её в процессе деятельности;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действовать в соответствии с предложенным образцом, инструкцией;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проверять правильность вычисления с помощью другого приёма выполнения действия.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Совместная деятельность способствует формированию умений: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left="120"/>
        <w:jc w:val="both"/>
        <w:rPr>
          <w:sz w:val="20"/>
          <w:lang w:val="ru-RU"/>
        </w:rPr>
      </w:pPr>
      <w:r w:rsidRPr="00E22E75">
        <w:rPr>
          <w:rFonts w:ascii="Times New Roman" w:hAnsi="Times New Roman"/>
          <w:b/>
          <w:color w:val="000000"/>
          <w:sz w:val="24"/>
          <w:lang w:val="ru-RU"/>
        </w:rPr>
        <w:t>2 КЛАСС</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Числа и величины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E22E75">
        <w:rPr>
          <w:rFonts w:ascii="Times New Roman" w:hAnsi="Times New Roman"/>
          <w:color w:val="000000"/>
          <w:sz w:val="24"/>
          <w:lang w:val="ru-RU"/>
        </w:rPr>
        <w:t xml:space="preserve"> Соотношение между единицами величины (в пределах 100), его применение для решения практических задач. </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Арифметические действия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lastRenderedPageBreak/>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Текстовые задачи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Пространственные отношения и геометрические фигуры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E22E75">
        <w:rPr>
          <w:rFonts w:ascii="Times New Roman" w:hAnsi="Times New Roman"/>
          <w:color w:val="000000"/>
          <w:sz w:val="24"/>
          <w:lang w:val="ru-RU"/>
        </w:rPr>
        <w:t>ломаной</w:t>
      </w:r>
      <w:proofErr w:type="gramEnd"/>
      <w:r w:rsidRPr="00E22E75">
        <w:rPr>
          <w:rFonts w:ascii="Times New Roman" w:hAnsi="Times New Roman"/>
          <w:color w:val="000000"/>
          <w:sz w:val="24"/>
          <w:lang w:val="ru-RU"/>
        </w:rPr>
        <w:t>. Измерение периметра изображённого прямоугольника (квадрата), запись результата измерения в сантиметрах.</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Математическая информация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E22E75">
        <w:rPr>
          <w:rFonts w:ascii="Times New Roman" w:hAnsi="Times New Roman"/>
          <w:color w:val="000000"/>
          <w:sz w:val="24"/>
          <w:lang w:val="ru-RU"/>
        </w:rPr>
        <w:t xml:space="preserve"> Конструирование утверждений с использованием слов «каждый», «все».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Внесение данных в таблицу, дополнение моделей (схем, изображений) готовыми числовыми данными.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Алгоритмы (приёмы, правила) устных и письменных вычислений, измерений и построения геометрических фигур.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наблюдать математические отношения (часть – целое, больше – меньше) в окружающем мире;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характеризовать назначение и использовать простейшие измерительные приборы (сантиметровая лента, весы);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сравнивать группы объектов (чисел, величин, геометрических фигур) по самостоятельно выбранному основанию;</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обнаруживать модели геометрических фигур в окружающем мире;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вести поиск различных решений задачи (расчётной, с геометрическим содержанием);</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устанавливать соответствие между математическим выражением и его текстовым описанием;</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подбирать примеры, подтверждающие суждение, вывод, ответ.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извлекать и использовать информацию, представленную в текстовой, графической (рисунок, схема, таблица) форме;</w:t>
      </w:r>
      <w:proofErr w:type="gramEnd"/>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устанавливать логику перебора вариантов для решения простейших комбинаторных задач;</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дополнять модели (схемы, изображения) готовыми числовыми данными.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действия общения как часть коммуникативных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комментировать ход вычислений;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объяснять выбор величины, соответствующей ситуации измерения;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составлять текстовую задачу с заданным отношением (готовым решением) по образцу;</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называть числа, величины, геометрические фигуры, обладающие заданным свойством;</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записывать, читать число, числовое выражение;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приводить примеры, иллюстрирующие арифметическое действие, взаимное расположение геометрических фигур;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конструировать утверждения с использованием слов «каждый», «все».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следовать установленному правилу, по которому составлен ряд чисел, величин, геометрических фигур;</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организовывать, участвовать, контролировать ход и результат парной работы с математическим материалом;</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проверять правильность вычисления с помощью другого приёма выполнения действия, обратного действия;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находить с помощью учителя причину возникшей ошибки или затруднения.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умения совместной деятельности: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принимать правила совместной деятельности при работе в парах, группах, составленных учителем или самостоятельно;</w:t>
      </w:r>
    </w:p>
    <w:p w:rsidR="002A4643" w:rsidRPr="00E22E75" w:rsidRDefault="006F3B1E">
      <w:pPr>
        <w:spacing w:after="0" w:line="264" w:lineRule="auto"/>
        <w:ind w:firstLine="600"/>
        <w:jc w:val="both"/>
        <w:rPr>
          <w:sz w:val="20"/>
        </w:rPr>
      </w:pPr>
      <w:r w:rsidRPr="00E22E75">
        <w:rPr>
          <w:rFonts w:ascii="Times New Roman" w:hAnsi="Times New Roman"/>
          <w:color w:val="000000"/>
          <w:sz w:val="24"/>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E22E75">
        <w:rPr>
          <w:rFonts w:ascii="Times New Roman" w:hAnsi="Times New Roman"/>
          <w:color w:val="000000"/>
          <w:sz w:val="24"/>
        </w:rPr>
        <w:t>(устное выступление) решения или ответа;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совместно с учителем оценивать результаты выполнения общей работы.</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left="120"/>
        <w:jc w:val="both"/>
        <w:rPr>
          <w:sz w:val="20"/>
          <w:lang w:val="ru-RU"/>
        </w:rPr>
      </w:pPr>
      <w:r w:rsidRPr="00E22E75">
        <w:rPr>
          <w:rFonts w:ascii="Times New Roman" w:hAnsi="Times New Roman"/>
          <w:b/>
          <w:color w:val="000000"/>
          <w:sz w:val="24"/>
          <w:lang w:val="ru-RU"/>
        </w:rPr>
        <w:t>3 КЛАСС</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Числа и величины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Масса (единица массы – грамм), соотношение между килограммом и граммом, отношения «тяжелее</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легче на…», «тяжелее</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 xml:space="preserve">легче в…». </w:t>
      </w:r>
      <w:proofErr w:type="gramEnd"/>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Стоимость (единицы – рубль, копейка), установление отношения «дороже</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дешевле на…», «дороже</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дешевле в…».</w:t>
      </w:r>
      <w:proofErr w:type="gramEnd"/>
      <w:r w:rsidRPr="00E22E75">
        <w:rPr>
          <w:rFonts w:ascii="Times New Roman" w:hAnsi="Times New Roman"/>
          <w:color w:val="000000"/>
          <w:sz w:val="24"/>
          <w:lang w:val="ru-RU"/>
        </w:rPr>
        <w:t xml:space="preserve"> Соотношение «цена, количество, стоимость» в практической ситуации. </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Время (единица времени – секунда), установление отношения «быстрее</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медленнее на…», «быстрее</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медленнее в…».</w:t>
      </w:r>
      <w:proofErr w:type="gramEnd"/>
      <w:r w:rsidRPr="00E22E75">
        <w:rPr>
          <w:rFonts w:ascii="Times New Roman" w:hAnsi="Times New Roman"/>
          <w:color w:val="000000"/>
          <w:sz w:val="24"/>
          <w:lang w:val="ru-RU"/>
        </w:rPr>
        <w:t xml:space="preserve"> Соотношение «начало, окончание, продолжительность события» в практической ситуации.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Длина (единицы длины – миллиметр, километр), соотношение между величинами в пределах тысячи. Сравнение объектов по длине.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Арифметические действия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Письменное сложение, вычитание чисел в пределах 1000. Действия с числами 0 и 1.</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w:t>
      </w:r>
      <w:r w:rsidRPr="00E22E75">
        <w:rPr>
          <w:rFonts w:ascii="Times New Roman" w:hAnsi="Times New Roman"/>
          <w:color w:val="000000"/>
          <w:sz w:val="24"/>
          <w:lang w:val="ru-RU"/>
        </w:rPr>
        <w:lastRenderedPageBreak/>
        <w:t xml:space="preserve">вычисления (прикидка или оценка результата, обратное действие, применение алгоритма, использование калькулятора).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Переместительное, сочетательное свойства сложения, умножения при вычислениях.</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Нахождение неизвестного компонента арифметического действия.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Однородные величины: сложение и вычитание. </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Текстовые задачи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E22E75">
        <w:rPr>
          <w:rFonts w:ascii="Times New Roman" w:hAnsi="Times New Roman"/>
          <w:color w:val="000000"/>
          <w:sz w:val="24"/>
          <w:lang w:val="ru-RU"/>
        </w:rPr>
        <w:t>Задачи на понимание смысла арифметических действий (в том числе деления с остатком), отношений («больше</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меньше на…», «больше</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меньше в…»), зависимостей («купля-продажа», расчёт времени, количества), на сравнение (разностное, кратное).</w:t>
      </w:r>
      <w:proofErr w:type="gramEnd"/>
      <w:r w:rsidRPr="00E22E75">
        <w:rPr>
          <w:rFonts w:ascii="Times New Roman" w:hAnsi="Times New Roman"/>
          <w:color w:val="000000"/>
          <w:sz w:val="24"/>
          <w:lang w:val="ru-RU"/>
        </w:rPr>
        <w:t xml:space="preserve"> Запись решения задачи по действиям и с помощью числового выражения. Проверка решения и оценка полученного результата.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Пространственные отношения и геометрические фигуры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Конструирование геометрических фигур (разбиение фигуры на части, составление фигуры из частей).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Периметр многоугольника: измерение, вычисление, запись равенства.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Математическая информация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Классификация объектов по двум признакам.</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Верные (истинные) и неверные (ложные) утверждения: конструирование, проверка. </w:t>
      </w:r>
      <w:proofErr w:type="gramStart"/>
      <w:r w:rsidRPr="00E22E75">
        <w:rPr>
          <w:rFonts w:ascii="Times New Roman" w:hAnsi="Times New Roman"/>
          <w:color w:val="000000"/>
          <w:sz w:val="24"/>
          <w:lang w:val="ru-RU"/>
        </w:rPr>
        <w:t>Логические рассуждения</w:t>
      </w:r>
      <w:proofErr w:type="gramEnd"/>
      <w:r w:rsidRPr="00E22E75">
        <w:rPr>
          <w:rFonts w:ascii="Times New Roman" w:hAnsi="Times New Roman"/>
          <w:color w:val="000000"/>
          <w:sz w:val="24"/>
          <w:lang w:val="ru-RU"/>
        </w:rPr>
        <w:t xml:space="preserve"> со связками «если …, то …», «поэтому», «значит».</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Формализованное описание последовательности действий (инструкция, план, схема, алгоритм).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Столбчатая диаграмма: чтение, использование данных для решения учебных и практических задач.</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сравнивать математические объекты (числа, величины, геометрические фигуры);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выбирать приём вычисления, выполнения действия;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конструировать геометрические фигуры;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классифицировать объекты (числа, величины, геометрические фигуры, текстовые задачи в одно действие) по выбранному признаку;</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прикидывать размеры фигуры, её элементов;</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понимать смысл зависимостей и математических отношений, описанных в задаче;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различать и использовать разные приёмы и алгоритмы вычисления;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выбирать метод решения (моделирование ситуации, перебор вариантов, использование алгоритма);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соотносить начало, окончание, продолжительность события в практической ситуации;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составлять ряд чисел (величин, геометрических фигур) по самостоятельно выбранному правилу;</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моделировать предложенную практическую ситуацию;</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устанавливать последовательность событий, действий сюжета текстовой задачи.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читать информацию, представленную в разных формах;</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извлекать и интерпретировать числовые данные, представленные в таблице, на диаграмме;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заполнять таблицы сложения и умножения, дополнять данными чертёж;</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устанавливать соответствие между различными записями решения задачи;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действия общения как часть коммуникативных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использовать математическую терминологию для описания отношений и зависимостей;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строить речевые высказывания для решения задач, составлять текстовую задачу;</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объяснять на примерах отношения «больше</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 xml:space="preserve">меньше </w:t>
      </w:r>
      <w:proofErr w:type="gramStart"/>
      <w:r w:rsidRPr="00E22E75">
        <w:rPr>
          <w:rFonts w:ascii="Times New Roman" w:hAnsi="Times New Roman"/>
          <w:color w:val="000000"/>
          <w:sz w:val="24"/>
          <w:lang w:val="ru-RU"/>
        </w:rPr>
        <w:t>на</w:t>
      </w:r>
      <w:proofErr w:type="gramEnd"/>
      <w:r w:rsidRPr="00E22E75">
        <w:rPr>
          <w:rFonts w:ascii="Times New Roman" w:hAnsi="Times New Roman"/>
          <w:color w:val="000000"/>
          <w:sz w:val="24"/>
          <w:lang w:val="ru-RU"/>
        </w:rPr>
        <w:t>…», «больше</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меньше в…», «равно»;</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использовать математическую символику для составления числовых выражений;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выбирать, осуществлять переход от одних единиц измерения величины к другим в соответствии с практической ситуацией;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участвовать в обсуждении ошибок в ходе и результате выполнения вычисления.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проверять ход и результат выполнения действия;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вести поиск ошибок, характеризовать их и исправлять;</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формулировать ответ (вывод), подтверждать его объяснением, расчётами;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умения совместной деятельности: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выполнять совместно прикидку и оценку результата выполнения общей работы.</w:t>
      </w:r>
    </w:p>
    <w:p w:rsidR="002A4643" w:rsidRPr="00BD6E9D" w:rsidRDefault="002A4643">
      <w:pPr>
        <w:spacing w:after="0" w:line="264" w:lineRule="auto"/>
        <w:ind w:left="120"/>
        <w:jc w:val="both"/>
        <w:rPr>
          <w:lang w:val="ru-RU"/>
        </w:rPr>
      </w:pPr>
    </w:p>
    <w:p w:rsidR="002A4643" w:rsidRPr="00E22E75" w:rsidRDefault="006F3B1E">
      <w:pPr>
        <w:spacing w:after="0" w:line="264" w:lineRule="auto"/>
        <w:ind w:left="120"/>
        <w:jc w:val="both"/>
        <w:rPr>
          <w:sz w:val="20"/>
          <w:lang w:val="ru-RU"/>
        </w:rPr>
      </w:pPr>
      <w:r w:rsidRPr="00E22E75">
        <w:rPr>
          <w:rFonts w:ascii="Times New Roman" w:hAnsi="Times New Roman"/>
          <w:b/>
          <w:color w:val="000000"/>
          <w:sz w:val="24"/>
          <w:lang w:val="ru-RU"/>
        </w:rPr>
        <w:t>4 КЛАСС</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Числа и величины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Величины: сравнение объектов по массе, длине, площади, вместимости.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Единицы массы (</w:t>
      </w:r>
      <w:r w:rsidRPr="00E22E75">
        <w:rPr>
          <w:rFonts w:ascii="Times New Roman" w:hAnsi="Times New Roman"/>
          <w:color w:val="333333"/>
          <w:sz w:val="24"/>
          <w:lang w:val="ru-RU"/>
        </w:rPr>
        <w:t>центнер, тонна</w:t>
      </w:r>
      <w:proofErr w:type="gramStart"/>
      <w:r w:rsidRPr="00E22E75">
        <w:rPr>
          <w:rFonts w:ascii="Times New Roman" w:hAnsi="Times New Roman"/>
          <w:color w:val="333333"/>
          <w:sz w:val="24"/>
          <w:lang w:val="ru-RU"/>
        </w:rPr>
        <w:t>)</w:t>
      </w:r>
      <w:r w:rsidRPr="00E22E75">
        <w:rPr>
          <w:rFonts w:ascii="Times New Roman" w:hAnsi="Times New Roman"/>
          <w:color w:val="000000"/>
          <w:sz w:val="24"/>
          <w:lang w:val="ru-RU"/>
        </w:rPr>
        <w:t>и</w:t>
      </w:r>
      <w:proofErr w:type="gramEnd"/>
      <w:r w:rsidRPr="00E22E75">
        <w:rPr>
          <w:rFonts w:ascii="Times New Roman" w:hAnsi="Times New Roman"/>
          <w:color w:val="000000"/>
          <w:sz w:val="24"/>
          <w:lang w:val="ru-RU"/>
        </w:rPr>
        <w:t xml:space="preserve"> соотношения между ними.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Единицы времени (сутки, неделя, месяц, год, век), соотношения между ними.</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E22E75">
        <w:rPr>
          <w:rFonts w:ascii="Times New Roman" w:hAnsi="Times New Roman"/>
          <w:color w:val="000000"/>
          <w:sz w:val="24"/>
          <w:lang w:val="ru-RU"/>
        </w:rPr>
        <w:t xml:space="preserve"> Соотношение между единицами в пределах 100 000.</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Доля величины времени, массы, длины.</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Арифметические действия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Равенство, содержащее неизвестный компонент арифметического действия: запись, нахождение неизвестного компонента.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Умножение и деление величины на однозначное число.</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Текстовые задачи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E22E75">
        <w:rPr>
          <w:rFonts w:ascii="Times New Roman" w:hAnsi="Times New Roman"/>
          <w:color w:val="000000"/>
          <w:sz w:val="24"/>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E22E75">
        <w:rPr>
          <w:rFonts w:ascii="Times New Roman" w:hAnsi="Times New Roman"/>
          <w:color w:val="000000"/>
          <w:sz w:val="24"/>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Пространственные отношения и геометрические фигуры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Наглядные представления о симметрии.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rsidRPr="00E22E75">
        <w:rPr>
          <w:rFonts w:ascii="Times New Roman" w:hAnsi="Times New Roman"/>
          <w:color w:val="000000"/>
          <w:sz w:val="24"/>
          <w:lang w:val="ru-RU"/>
        </w:rPr>
        <w:lastRenderedPageBreak/>
        <w:t xml:space="preserve">циркуля. </w:t>
      </w:r>
      <w:proofErr w:type="gramStart"/>
      <w:r w:rsidRPr="00E22E75">
        <w:rPr>
          <w:rFonts w:ascii="Times New Roman" w:hAnsi="Times New Roman"/>
          <w:color w:val="000000"/>
          <w:sz w:val="24"/>
          <w:lang w:val="ru-RU"/>
        </w:rPr>
        <w:t xml:space="preserve">Различение, называние пространственных геометрических фигур (тел): шар, куб, цилиндр, конус, пирамида. </w:t>
      </w:r>
      <w:proofErr w:type="gramEnd"/>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Конструирование: разбиение фигуры на прямоугольники (квадраты), составление фигур из прямоугольников или квадратов.</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Периметр, площадь фигуры, составленной из двух </w:t>
      </w:r>
      <w:r w:rsidRPr="00E22E75">
        <w:rPr>
          <w:rFonts w:ascii="Calibri" w:hAnsi="Calibri"/>
          <w:color w:val="000000"/>
          <w:sz w:val="24"/>
          <w:lang w:val="ru-RU"/>
        </w:rPr>
        <w:t xml:space="preserve">– </w:t>
      </w:r>
      <w:r w:rsidRPr="00E22E75">
        <w:rPr>
          <w:rFonts w:ascii="Times New Roman" w:hAnsi="Times New Roman"/>
          <w:color w:val="000000"/>
          <w:sz w:val="24"/>
          <w:lang w:val="ru-RU"/>
        </w:rPr>
        <w:t>трёх прямоугольников (квадратов).</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Математическая информация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Работа с утверждениями: конструирование, проверка истинности. Составление и проверка </w:t>
      </w:r>
      <w:proofErr w:type="gramStart"/>
      <w:r w:rsidRPr="00E22E75">
        <w:rPr>
          <w:rFonts w:ascii="Times New Roman" w:hAnsi="Times New Roman"/>
          <w:color w:val="000000"/>
          <w:sz w:val="24"/>
          <w:lang w:val="ru-RU"/>
        </w:rPr>
        <w:t>логических рассуждений</w:t>
      </w:r>
      <w:proofErr w:type="gramEnd"/>
      <w:r w:rsidRPr="00E22E75">
        <w:rPr>
          <w:rFonts w:ascii="Times New Roman" w:hAnsi="Times New Roman"/>
          <w:color w:val="000000"/>
          <w:sz w:val="24"/>
          <w:lang w:val="ru-RU"/>
        </w:rPr>
        <w:t xml:space="preserve"> при решении задач.</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E22E75">
        <w:rPr>
          <w:rFonts w:ascii="Times New Roman" w:hAnsi="Times New Roman"/>
          <w:color w:val="000000"/>
          <w:sz w:val="24"/>
          <w:lang w:val="ru-RU"/>
        </w:rPr>
        <w:t>обучающихся</w:t>
      </w:r>
      <w:proofErr w:type="gramEnd"/>
      <w:r w:rsidRPr="00E22E75">
        <w:rPr>
          <w:rFonts w:ascii="Times New Roman" w:hAnsi="Times New Roman"/>
          <w:color w:val="000000"/>
          <w:sz w:val="24"/>
          <w:lang w:val="ru-RU"/>
        </w:rPr>
        <w:t xml:space="preserve"> начального общего образования).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Алгоритмы решения изученных учебных и практических задач.</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ориентироваться в изученной математической терминологии, использовать её в высказываниях и рассуждениях;</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сравнивать математические объекты (числа, величины, геометрические фигуры), записывать признак сравнения;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обнаруживать модели изученных геометрических фигур в окружающем мире;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конструировать геометрическую фигуру, обладающую заданным свойством (отрезок заданной длины, </w:t>
      </w:r>
      <w:proofErr w:type="gramStart"/>
      <w:r w:rsidRPr="00E22E75">
        <w:rPr>
          <w:rFonts w:ascii="Times New Roman" w:hAnsi="Times New Roman"/>
          <w:color w:val="000000"/>
          <w:sz w:val="24"/>
          <w:lang w:val="ru-RU"/>
        </w:rPr>
        <w:t>ломаная</w:t>
      </w:r>
      <w:proofErr w:type="gramEnd"/>
      <w:r w:rsidRPr="00E22E75">
        <w:rPr>
          <w:rFonts w:ascii="Times New Roman" w:hAnsi="Times New Roman"/>
          <w:color w:val="000000"/>
          <w:sz w:val="24"/>
          <w:lang w:val="ru-RU"/>
        </w:rPr>
        <w:t xml:space="preserve"> определённой длины, квадрат с заданным периметром);</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классифицировать объекты по 1–2 выбранным признакам;</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составлять модель математической задачи, проверять её соответствие условиям задачи;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представлять информацию в разных формах;</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извлекать и интерпретировать информацию, представленную в таблице, на диаграмме;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lastRenderedPageBreak/>
        <w:t>использовать справочную литературу для поиска информации, в том числе Интернет (в условиях контролируемого выхода).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действия общения как часть коммуникативных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использовать математическую терминологию для записи решения предметной или практической задачи;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приводить примеры и контрпримеры для подтверждения или опровержения вывода, гипотезы;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конструировать, читать числовое выражение;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описывать практическую ситуацию с использованием изученной терминологии;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характеризовать математические объекты, явления и события с помощью изученных величин;</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составлять инструкцию, записывать рассуждение;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инициировать обсуждение разных способов выполнения задания, поиск ошибок в решении.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самостоятельно выполнять прикидку и оценку результата измерений;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исправлять, прогнозировать ошибки и трудности в решении учебной задачи.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 обучающегося будут сформированы следующие умения совместной деятельности: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A4643" w:rsidRPr="00BD6E9D" w:rsidRDefault="002A4643">
      <w:pPr>
        <w:rPr>
          <w:lang w:val="ru-RU"/>
        </w:rPr>
        <w:sectPr w:rsidR="002A4643" w:rsidRPr="00BD6E9D">
          <w:pgSz w:w="11906" w:h="16383"/>
          <w:pgMar w:top="1134" w:right="850" w:bottom="1134" w:left="1701" w:header="720" w:footer="720" w:gutter="0"/>
          <w:cols w:space="720"/>
        </w:sectPr>
      </w:pPr>
    </w:p>
    <w:p w:rsidR="002A4643" w:rsidRPr="00E22E75" w:rsidRDefault="006F3B1E">
      <w:pPr>
        <w:spacing w:after="0" w:line="264" w:lineRule="auto"/>
        <w:ind w:left="120"/>
        <w:jc w:val="both"/>
        <w:rPr>
          <w:sz w:val="20"/>
          <w:lang w:val="ru-RU"/>
        </w:rPr>
      </w:pPr>
      <w:bookmarkStart w:id="7" w:name="block-4720592"/>
      <w:bookmarkEnd w:id="6"/>
      <w:r w:rsidRPr="00E22E75">
        <w:rPr>
          <w:rFonts w:ascii="Times New Roman" w:hAnsi="Times New Roman"/>
          <w:b/>
          <w:color w:val="000000"/>
          <w:sz w:val="24"/>
          <w:lang w:val="ru-RU"/>
        </w:rPr>
        <w:lastRenderedPageBreak/>
        <w:t>ПЛАНИРУЕМЫЕ РЕЗУЛЬТАТЫ ОСВОЕНИЯ ПРОГРАММЫ ПО МАТЕМАТИКЕ НА УРОВНЕ НАЧАЛЬНОГО ОБЩЕГО ОБРАЗОВАНИЯ</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left="120"/>
        <w:jc w:val="both"/>
        <w:rPr>
          <w:sz w:val="20"/>
          <w:lang w:val="ru-RU"/>
        </w:rPr>
      </w:pPr>
      <w:r w:rsidRPr="00E22E75">
        <w:rPr>
          <w:rFonts w:ascii="Times New Roman" w:hAnsi="Times New Roman"/>
          <w:b/>
          <w:color w:val="000000"/>
          <w:sz w:val="24"/>
          <w:lang w:val="ru-RU"/>
        </w:rPr>
        <w:t>ЛИЧНОСТНЫЕ РЕЗУЛЬТАТЫ</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В результате изучения математики на уровне начального общего образования </w:t>
      </w:r>
      <w:proofErr w:type="gramStart"/>
      <w:r w:rsidRPr="00E22E75">
        <w:rPr>
          <w:rFonts w:ascii="Times New Roman" w:hAnsi="Times New Roman"/>
          <w:color w:val="000000"/>
          <w:sz w:val="24"/>
          <w:lang w:val="ru-RU"/>
        </w:rPr>
        <w:t>у</w:t>
      </w:r>
      <w:proofErr w:type="gramEnd"/>
      <w:r w:rsidRPr="00E22E75">
        <w:rPr>
          <w:rFonts w:ascii="Times New Roman" w:hAnsi="Times New Roman"/>
          <w:color w:val="000000"/>
          <w:sz w:val="24"/>
          <w:lang w:val="ru-RU"/>
        </w:rPr>
        <w:t xml:space="preserve"> обучающегося будут сформированы следующие личностные результаты: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осваивать навыки организации безопасного поведения в информационной среде;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left="120"/>
        <w:jc w:val="both"/>
        <w:rPr>
          <w:sz w:val="20"/>
          <w:lang w:val="ru-RU"/>
        </w:rPr>
      </w:pPr>
      <w:r w:rsidRPr="00E22E75">
        <w:rPr>
          <w:rFonts w:ascii="Times New Roman" w:hAnsi="Times New Roman"/>
          <w:b/>
          <w:color w:val="000000"/>
          <w:sz w:val="24"/>
          <w:lang w:val="ru-RU"/>
        </w:rPr>
        <w:t>МЕТАПРЕДМЕТНЫЕ РЕЗУЛЬТАТЫ</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left="120"/>
        <w:jc w:val="both"/>
        <w:rPr>
          <w:sz w:val="20"/>
          <w:lang w:val="ru-RU"/>
        </w:rPr>
      </w:pPr>
      <w:r w:rsidRPr="00E22E75">
        <w:rPr>
          <w:rFonts w:ascii="Times New Roman" w:hAnsi="Times New Roman"/>
          <w:b/>
          <w:color w:val="000000"/>
          <w:sz w:val="24"/>
          <w:lang w:val="ru-RU"/>
        </w:rPr>
        <w:t>Познавательные универсальные учебные действия</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Базовые логические действия: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устанавливать связи и зависимости между математическими объектами («часть </w:t>
      </w:r>
      <w:r w:rsidRPr="00E22E75">
        <w:rPr>
          <w:rFonts w:ascii="Calibri" w:hAnsi="Calibri"/>
          <w:color w:val="000000"/>
          <w:sz w:val="24"/>
          <w:lang w:val="ru-RU"/>
        </w:rPr>
        <w:t xml:space="preserve">– </w:t>
      </w:r>
      <w:r w:rsidRPr="00E22E75">
        <w:rPr>
          <w:rFonts w:ascii="Times New Roman" w:hAnsi="Times New Roman"/>
          <w:color w:val="000000"/>
          <w:sz w:val="24"/>
          <w:lang w:val="ru-RU"/>
        </w:rPr>
        <w:t>целое», «причина</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 xml:space="preserve">следствие», </w:t>
      </w:r>
      <w:r w:rsidRPr="00E22E75">
        <w:rPr>
          <w:rFonts w:ascii="Calibri" w:hAnsi="Calibri"/>
          <w:color w:val="000000"/>
          <w:sz w:val="24"/>
          <w:lang w:val="ru-RU"/>
        </w:rPr>
        <w:t>«</w:t>
      </w:r>
      <w:r w:rsidRPr="00E22E75">
        <w:rPr>
          <w:rFonts w:ascii="Times New Roman" w:hAnsi="Times New Roman"/>
          <w:color w:val="000000"/>
          <w:sz w:val="24"/>
          <w:lang w:val="ru-RU"/>
        </w:rPr>
        <w:t>протяжённость</w:t>
      </w:r>
      <w:r w:rsidRPr="00E22E75">
        <w:rPr>
          <w:rFonts w:ascii="Calibri" w:hAnsi="Calibri"/>
          <w:color w:val="000000"/>
          <w:sz w:val="24"/>
          <w:lang w:val="ru-RU"/>
        </w:rPr>
        <w:t>»</w:t>
      </w:r>
      <w:r w:rsidRPr="00E22E75">
        <w:rPr>
          <w:rFonts w:ascii="Times New Roman" w:hAnsi="Times New Roman"/>
          <w:color w:val="000000"/>
          <w:sz w:val="24"/>
          <w:lang w:val="ru-RU"/>
        </w:rPr>
        <w:t>);</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применять базовые логические универсальные действия: сравнение, анализ, классификация (группировка), обобщение;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приобретать практические графические и измерительные навыки для успешного решения учебных и житейских задач;</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lastRenderedPageBreak/>
        <w:t>Базовые исследовательские действия: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проявлять способность ориентироваться в учебном материале разных разделов курса математики;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применять изученные методы познания (измерение, моделирование, перебор вариантов).</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Работа с информацией: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читать, интерпретировать графически представленную информацию (схему, таблицу, диаграмму, другую модель);</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принимать правила, безопасно использовать предлагаемые электронные средства и источники информации.</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left="120"/>
        <w:jc w:val="both"/>
        <w:rPr>
          <w:sz w:val="20"/>
          <w:lang w:val="ru-RU"/>
        </w:rPr>
      </w:pPr>
      <w:r w:rsidRPr="00E22E75">
        <w:rPr>
          <w:rFonts w:ascii="Times New Roman" w:hAnsi="Times New Roman"/>
          <w:b/>
          <w:color w:val="000000"/>
          <w:sz w:val="24"/>
          <w:lang w:val="ru-RU"/>
        </w:rPr>
        <w:t>Коммуникативные универсальные учебные действия</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Общение: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конструировать утверждения, проверять их истинность;</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использовать текст задания для объяснения способа и хода решения математической задачи;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комментировать процесс вычисления, построения, решения;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объяснять полученный ответ с использованием изученной терминологии;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ориентироваться в алгоритмах: воспроизводить, дополнять, исправлять </w:t>
      </w:r>
      <w:proofErr w:type="gramStart"/>
      <w:r w:rsidRPr="00E22E75">
        <w:rPr>
          <w:rFonts w:ascii="Times New Roman" w:hAnsi="Times New Roman"/>
          <w:color w:val="000000"/>
          <w:sz w:val="24"/>
          <w:lang w:val="ru-RU"/>
        </w:rPr>
        <w:t>деформированные</w:t>
      </w:r>
      <w:proofErr w:type="gramEnd"/>
      <w:r w:rsidRPr="00E22E75">
        <w:rPr>
          <w:rFonts w:ascii="Times New Roman" w:hAnsi="Times New Roman"/>
          <w:color w:val="000000"/>
          <w:sz w:val="24"/>
          <w:lang w:val="ru-RU"/>
        </w:rPr>
        <w:t>;</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самостоятельно составлять тексты заданий, аналогичные </w:t>
      </w:r>
      <w:proofErr w:type="gramStart"/>
      <w:r w:rsidRPr="00E22E75">
        <w:rPr>
          <w:rFonts w:ascii="Times New Roman" w:hAnsi="Times New Roman"/>
          <w:color w:val="000000"/>
          <w:sz w:val="24"/>
          <w:lang w:val="ru-RU"/>
        </w:rPr>
        <w:t>типовым</w:t>
      </w:r>
      <w:proofErr w:type="gramEnd"/>
      <w:r w:rsidRPr="00E22E75">
        <w:rPr>
          <w:rFonts w:ascii="Times New Roman" w:hAnsi="Times New Roman"/>
          <w:color w:val="000000"/>
          <w:sz w:val="24"/>
          <w:lang w:val="ru-RU"/>
        </w:rPr>
        <w:t xml:space="preserve"> изученным.</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left="120"/>
        <w:jc w:val="both"/>
        <w:rPr>
          <w:sz w:val="20"/>
          <w:lang w:val="ru-RU"/>
        </w:rPr>
      </w:pPr>
      <w:r w:rsidRPr="00E22E75">
        <w:rPr>
          <w:rFonts w:ascii="Times New Roman" w:hAnsi="Times New Roman"/>
          <w:b/>
          <w:color w:val="000000"/>
          <w:sz w:val="24"/>
          <w:lang w:val="ru-RU"/>
        </w:rPr>
        <w:t>Регулятивные универсальные учебные действия</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Самоорганизация: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планировать действия по решению учебной задачи для получения результата;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планировать этапы предстоящей работы, определять последовательность учебных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выполнять правила безопасного использования электронных средств, предлагаемых в процессе обучения.</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Самоконтроль (рефлексия):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осуществлять контроль процесса и результата своей деятельности;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выбирать и при необходимости корректировать способы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ошибки в своей работе, устанавливать их причины, вести поиск путей преодоления ошибок;</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оценивать рациональность своих действий, давать им качественную характеристику.</w:t>
      </w:r>
    </w:p>
    <w:p w:rsidR="002A4643" w:rsidRPr="00E22E75" w:rsidRDefault="006F3B1E">
      <w:pPr>
        <w:spacing w:after="0" w:line="264" w:lineRule="auto"/>
        <w:ind w:firstLine="600"/>
        <w:jc w:val="both"/>
        <w:rPr>
          <w:sz w:val="20"/>
          <w:lang w:val="ru-RU"/>
        </w:rPr>
      </w:pPr>
      <w:r w:rsidRPr="00E22E75">
        <w:rPr>
          <w:rFonts w:ascii="Times New Roman" w:hAnsi="Times New Roman"/>
          <w:b/>
          <w:color w:val="000000"/>
          <w:sz w:val="24"/>
          <w:lang w:val="ru-RU"/>
        </w:rPr>
        <w:t>Совместная деятельность:</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left="120"/>
        <w:jc w:val="both"/>
        <w:rPr>
          <w:sz w:val="20"/>
          <w:lang w:val="ru-RU"/>
        </w:rPr>
      </w:pPr>
      <w:r w:rsidRPr="00E22E75">
        <w:rPr>
          <w:rFonts w:ascii="Times New Roman" w:hAnsi="Times New Roman"/>
          <w:b/>
          <w:color w:val="000000"/>
          <w:sz w:val="24"/>
          <w:lang w:val="ru-RU"/>
        </w:rPr>
        <w:t>ПРЕДМЕТНЫЕ РЕЗУЛЬТАТЫ</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left="120"/>
        <w:jc w:val="both"/>
        <w:rPr>
          <w:sz w:val="20"/>
          <w:lang w:val="ru-RU"/>
        </w:rPr>
      </w:pPr>
      <w:r w:rsidRPr="00E22E75">
        <w:rPr>
          <w:rFonts w:ascii="Times New Roman" w:hAnsi="Times New Roman"/>
          <w:color w:val="000000"/>
          <w:sz w:val="24"/>
          <w:lang w:val="ru-RU"/>
        </w:rPr>
        <w:t>К концу обучения в</w:t>
      </w:r>
      <w:r w:rsidRPr="00E22E75">
        <w:rPr>
          <w:rFonts w:ascii="Times New Roman" w:hAnsi="Times New Roman"/>
          <w:b/>
          <w:color w:val="000000"/>
          <w:sz w:val="24"/>
          <w:lang w:val="ru-RU"/>
        </w:rPr>
        <w:t xml:space="preserve"> 1 классе</w:t>
      </w:r>
      <w:r w:rsidRPr="00E22E75">
        <w:rPr>
          <w:rFonts w:ascii="Times New Roman" w:hAnsi="Times New Roman"/>
          <w:color w:val="000000"/>
          <w:sz w:val="24"/>
          <w:lang w:val="ru-RU"/>
        </w:rPr>
        <w:t xml:space="preserve"> у обучающегося будут сформированы следующие умения: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читать, записывать, сравнивать, упорядочивать числа от 0 до 20;</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пересчитывать различные объекты, устанавливать порядковый номер объекта;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числа, большее или меньшее данного числа на заданное число;</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выполнять арифметические действия сложения и вычитания в пределах 20 (устно и письменно) без перехода через десяток;</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называть и различать компоненты действий сложения (слагаемые, сумма) и вычитания (уменьшаемое, вычитаемое, разность);</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решать текстовые задачи в одно действие на сложение и вычитание: выделять условие и требование (вопрос);</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 xml:space="preserve">сравнивать объекты по длине, устанавливая между ними соотношение «длиннее </w:t>
      </w:r>
      <w:r w:rsidRPr="00E22E75">
        <w:rPr>
          <w:rFonts w:ascii="Calibri" w:hAnsi="Calibri"/>
          <w:color w:val="000000"/>
          <w:sz w:val="24"/>
          <w:lang w:val="ru-RU"/>
        </w:rPr>
        <w:t xml:space="preserve">– </w:t>
      </w:r>
      <w:r w:rsidRPr="00E22E75">
        <w:rPr>
          <w:rFonts w:ascii="Times New Roman" w:hAnsi="Times New Roman"/>
          <w:color w:val="000000"/>
          <w:sz w:val="24"/>
          <w:lang w:val="ru-RU"/>
        </w:rPr>
        <w:t>короче», «выше</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ниже», «шире</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уже»;</w:t>
      </w:r>
      <w:proofErr w:type="gramEnd"/>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измерять длину отрезка (в </w:t>
      </w:r>
      <w:proofErr w:type="gramStart"/>
      <w:r w:rsidRPr="00E22E75">
        <w:rPr>
          <w:rFonts w:ascii="Times New Roman" w:hAnsi="Times New Roman"/>
          <w:color w:val="000000"/>
          <w:sz w:val="24"/>
          <w:lang w:val="ru-RU"/>
        </w:rPr>
        <w:t>см</w:t>
      </w:r>
      <w:proofErr w:type="gramEnd"/>
      <w:r w:rsidRPr="00E22E75">
        <w:rPr>
          <w:rFonts w:ascii="Times New Roman" w:hAnsi="Times New Roman"/>
          <w:color w:val="000000"/>
          <w:sz w:val="24"/>
          <w:lang w:val="ru-RU"/>
        </w:rPr>
        <w:t>), чертить отрезок заданной длины;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различать число и цифру;</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распознавать геометрические фигуры: круг, треугольник, прямоугольник (квадрат), отрезок;</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устанавливать между объектами соотношения: «слева</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справа», «спереди</w:t>
      </w:r>
      <w:r w:rsidRPr="00E22E75">
        <w:rPr>
          <w:rFonts w:ascii="Times New Roman" w:hAnsi="Times New Roman"/>
          <w:color w:val="333333"/>
          <w:sz w:val="24"/>
          <w:lang w:val="ru-RU"/>
        </w:rPr>
        <w:t xml:space="preserve"> – </w:t>
      </w:r>
      <w:r w:rsidRPr="00E22E75">
        <w:rPr>
          <w:rFonts w:ascii="Times New Roman" w:hAnsi="Times New Roman"/>
          <w:color w:val="000000"/>
          <w:sz w:val="24"/>
          <w:lang w:val="ru-RU"/>
        </w:rPr>
        <w:t xml:space="preserve">сзади», </w:t>
      </w:r>
      <w:r w:rsidRPr="00E22E75">
        <w:rPr>
          <w:rFonts w:ascii="Times New Roman" w:hAnsi="Times New Roman"/>
          <w:color w:val="333333"/>
          <w:sz w:val="24"/>
          <w:lang w:val="ru-RU"/>
        </w:rPr>
        <w:t>«</w:t>
      </w:r>
      <w:r w:rsidRPr="00E22E75">
        <w:rPr>
          <w:rFonts w:ascii="Times New Roman" w:hAnsi="Times New Roman"/>
          <w:color w:val="000000"/>
          <w:sz w:val="24"/>
          <w:lang w:val="ru-RU"/>
        </w:rPr>
        <w:t>между</w:t>
      </w:r>
      <w:r w:rsidRPr="00E22E75">
        <w:rPr>
          <w:rFonts w:ascii="Times New Roman" w:hAnsi="Times New Roman"/>
          <w:color w:val="333333"/>
          <w:sz w:val="24"/>
          <w:lang w:val="ru-RU"/>
        </w:rPr>
        <w:t>»</w:t>
      </w:r>
      <w:r w:rsidRPr="00E22E75">
        <w:rPr>
          <w:rFonts w:ascii="Times New Roman" w:hAnsi="Times New Roman"/>
          <w:color w:val="000000"/>
          <w:sz w:val="24"/>
          <w:lang w:val="ru-RU"/>
        </w:rPr>
        <w:t>;</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распознавать верные (истинные) и неверные (ложные) утверждения относительно заданного набора объектов/предметов;</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группировать объекты по заданному признаку, находить и называть закономерности в ряду объектов повседневной жизни;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различать строки и столбцы таблицы, вносить данное в таблицу, извлекать данное или данные из таблицы;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сравнивать два объекта (числа, геометрические фигуры);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распределять объекты на две группы по заданному основанию.</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left="120"/>
        <w:jc w:val="both"/>
        <w:rPr>
          <w:sz w:val="20"/>
          <w:lang w:val="ru-RU"/>
        </w:rPr>
      </w:pPr>
      <w:r w:rsidRPr="00E22E75">
        <w:rPr>
          <w:rFonts w:ascii="Times New Roman" w:hAnsi="Times New Roman"/>
          <w:color w:val="000000"/>
          <w:sz w:val="24"/>
          <w:lang w:val="ru-RU"/>
        </w:rPr>
        <w:t>К концу обучения во</w:t>
      </w:r>
      <w:r w:rsidRPr="00E22E75">
        <w:rPr>
          <w:rFonts w:ascii="Times New Roman" w:hAnsi="Times New Roman"/>
          <w:b/>
          <w:i/>
          <w:color w:val="000000"/>
          <w:sz w:val="24"/>
          <w:lang w:val="ru-RU"/>
        </w:rPr>
        <w:t xml:space="preserve"> </w:t>
      </w:r>
      <w:r w:rsidRPr="00E22E75">
        <w:rPr>
          <w:rFonts w:ascii="Times New Roman" w:hAnsi="Times New Roman"/>
          <w:b/>
          <w:color w:val="000000"/>
          <w:sz w:val="24"/>
          <w:lang w:val="ru-RU"/>
        </w:rPr>
        <w:t>2 классе</w:t>
      </w:r>
      <w:r w:rsidRPr="00E22E75">
        <w:rPr>
          <w:rFonts w:ascii="Times New Roman" w:hAnsi="Times New Roman"/>
          <w:color w:val="000000"/>
          <w:sz w:val="24"/>
          <w:lang w:val="ru-RU"/>
        </w:rPr>
        <w:t xml:space="preserve"> у обучающегося будут сформированы следующие умения: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читать, записывать, сравнивать, упорядочивать числа в пределах 100;</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выполнять арифметические действия: сложение и вычитание, в пределах 100 – устно и письменно, </w:t>
      </w:r>
      <w:proofErr w:type="gramStart"/>
      <w:r w:rsidRPr="00E22E75">
        <w:rPr>
          <w:rFonts w:ascii="Times New Roman" w:hAnsi="Times New Roman"/>
          <w:color w:val="000000"/>
          <w:sz w:val="24"/>
          <w:lang w:val="ru-RU"/>
        </w:rPr>
        <w:t>умножение</w:t>
      </w:r>
      <w:proofErr w:type="gramEnd"/>
      <w:r w:rsidRPr="00E22E75">
        <w:rPr>
          <w:rFonts w:ascii="Times New Roman" w:hAnsi="Times New Roman"/>
          <w:color w:val="000000"/>
          <w:sz w:val="24"/>
          <w:lang w:val="ru-RU"/>
        </w:rPr>
        <w:t xml:space="preserve"> и деление в пределах 50 с использованием таблицы умножения;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называть и различать компоненты действий умножения (множители, произведение), деления (делимое, делитель, частное);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неизвестный компонент сложения, вычитания;</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определять с помощью измерительных инструментов длину, определять время с помощью часов;</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сравнивать величины длины, массы, времени, стоимости, устанавливая между ними соотношение «больше или меньше </w:t>
      </w:r>
      <w:proofErr w:type="gramStart"/>
      <w:r w:rsidRPr="00E22E75">
        <w:rPr>
          <w:rFonts w:ascii="Times New Roman" w:hAnsi="Times New Roman"/>
          <w:color w:val="000000"/>
          <w:sz w:val="24"/>
          <w:lang w:val="ru-RU"/>
        </w:rPr>
        <w:t>на</w:t>
      </w:r>
      <w:proofErr w:type="gramEnd"/>
      <w:r w:rsidRPr="00E22E75">
        <w:rPr>
          <w:rFonts w:ascii="Times New Roman" w:hAnsi="Times New Roman"/>
          <w:color w:val="000000"/>
          <w:sz w:val="24"/>
          <w:lang w:val="ru-RU"/>
        </w:rPr>
        <w:t>»;</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различать и называть геометрические фигуры: прямой угол, </w:t>
      </w:r>
      <w:proofErr w:type="gramStart"/>
      <w:r w:rsidRPr="00E22E75">
        <w:rPr>
          <w:rFonts w:ascii="Times New Roman" w:hAnsi="Times New Roman"/>
          <w:color w:val="000000"/>
          <w:sz w:val="24"/>
          <w:lang w:val="ru-RU"/>
        </w:rPr>
        <w:t>ломаную</w:t>
      </w:r>
      <w:proofErr w:type="gramEnd"/>
      <w:r w:rsidRPr="00E22E75">
        <w:rPr>
          <w:rFonts w:ascii="Times New Roman" w:hAnsi="Times New Roman"/>
          <w:color w:val="000000"/>
          <w:sz w:val="24"/>
          <w:lang w:val="ru-RU"/>
        </w:rPr>
        <w:t>, многоугольник;</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выполнять измерение длин реальных объектов с помощью линейки;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длину ломаной, состоящей из двух-трёх звеньев, периметр прямоугольника (квадрата);</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распознавать верные (истинные) и неверные (ложные) утверждения со словами «все», «каждый»;</w:t>
      </w:r>
      <w:proofErr w:type="gramEnd"/>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проводить одно-двухшаговые </w:t>
      </w:r>
      <w:proofErr w:type="gramStart"/>
      <w:r w:rsidRPr="00E22E75">
        <w:rPr>
          <w:rFonts w:ascii="Times New Roman" w:hAnsi="Times New Roman"/>
          <w:color w:val="000000"/>
          <w:sz w:val="24"/>
          <w:lang w:val="ru-RU"/>
        </w:rPr>
        <w:t>логические рассуждения</w:t>
      </w:r>
      <w:proofErr w:type="gramEnd"/>
      <w:r w:rsidRPr="00E22E75">
        <w:rPr>
          <w:rFonts w:ascii="Times New Roman" w:hAnsi="Times New Roman"/>
          <w:color w:val="000000"/>
          <w:sz w:val="24"/>
          <w:lang w:val="ru-RU"/>
        </w:rPr>
        <w:t xml:space="preserve"> и делать выводы;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общий признак группы математических объектов (чисел, величин, геометрических фигур);</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закономерность в ряду объектов (чисел, геометрических фигур);</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сравнивать группы объектов (находить общее, различное);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обнаруживать модели геометрических фигур в окружающем мире;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подбирать примеры, подтверждающие суждение, ответ;</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составлять (дополнять) текстовую задачу;</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проверять правильность вычисления, измерения.</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left="120"/>
        <w:jc w:val="both"/>
        <w:rPr>
          <w:sz w:val="20"/>
          <w:lang w:val="ru-RU"/>
        </w:rPr>
      </w:pPr>
      <w:r w:rsidRPr="00E22E75">
        <w:rPr>
          <w:rFonts w:ascii="Times New Roman" w:hAnsi="Times New Roman"/>
          <w:color w:val="000000"/>
          <w:sz w:val="24"/>
          <w:lang w:val="ru-RU"/>
        </w:rPr>
        <w:t xml:space="preserve">К концу обучения в </w:t>
      </w:r>
      <w:r w:rsidRPr="00E22E75">
        <w:rPr>
          <w:rFonts w:ascii="Times New Roman" w:hAnsi="Times New Roman"/>
          <w:b/>
          <w:color w:val="000000"/>
          <w:sz w:val="24"/>
          <w:lang w:val="ru-RU"/>
        </w:rPr>
        <w:t>3 классе</w:t>
      </w:r>
      <w:r w:rsidRPr="00E22E75">
        <w:rPr>
          <w:rFonts w:ascii="Times New Roman" w:hAnsi="Times New Roman"/>
          <w:color w:val="000000"/>
          <w:sz w:val="24"/>
          <w:lang w:val="ru-RU"/>
        </w:rPr>
        <w:t xml:space="preserve"> у обучающегося будут сформированы следующие умения: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читать, записывать, сравнивать, упорядочивать числа в пределах 1000;</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число большее или меньшее данного числа на заданное число, в заданное число раз (в пределах 1000);</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выполнять действия умножение и деление с числами 0 и 1;</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использовать при вычислениях переместительное и сочетательное свойства сложения;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неизвестный компонент арифметического действия;</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E22E75">
        <w:rPr>
          <w:rFonts w:ascii="Times New Roman" w:hAnsi="Times New Roman"/>
          <w:color w:val="000000"/>
          <w:sz w:val="24"/>
          <w:lang w:val="ru-RU"/>
        </w:rPr>
        <w:t>на</w:t>
      </w:r>
      <w:proofErr w:type="gramEnd"/>
      <w:r w:rsidRPr="00E22E75">
        <w:rPr>
          <w:rFonts w:ascii="Times New Roman" w:hAnsi="Times New Roman"/>
          <w:color w:val="000000"/>
          <w:sz w:val="24"/>
          <w:lang w:val="ru-RU"/>
        </w:rPr>
        <w:t xml:space="preserve"> или в»;</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называть, находить долю величины (половина, четверть);</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сравнивать величины, выраженные долями;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при решении задач выполнять сложение и вычитание однородных величин, умножение и деление величины на однозначное число;</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конструировать прямоугольник из данных фигур (квадратов), делить прямоугольник, многоугольник на заданные части;</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сравнивать фигуры по площади (наложение, сопоставление числовых значений);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периметр прямоугольника (квадрата), площадь прямоугольника (квадрата);</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распознавать верные (истинные) и неверные (ложные) утверждения со словами: «все», «некоторые», «и», «каждый», «если…, то…»;</w:t>
      </w:r>
      <w:proofErr w:type="gramEnd"/>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формулировать утверждение (вывод), строить </w:t>
      </w:r>
      <w:proofErr w:type="gramStart"/>
      <w:r w:rsidRPr="00E22E75">
        <w:rPr>
          <w:rFonts w:ascii="Times New Roman" w:hAnsi="Times New Roman"/>
          <w:color w:val="000000"/>
          <w:sz w:val="24"/>
          <w:lang w:val="ru-RU"/>
        </w:rPr>
        <w:t>логические рассуждения</w:t>
      </w:r>
      <w:proofErr w:type="gramEnd"/>
      <w:r w:rsidRPr="00E22E75">
        <w:rPr>
          <w:rFonts w:ascii="Times New Roman" w:hAnsi="Times New Roman"/>
          <w:color w:val="000000"/>
          <w:sz w:val="24"/>
          <w:lang w:val="ru-RU"/>
        </w:rPr>
        <w:t xml:space="preserve"> (одно-двухшаговые), в том числе с использованием изученных связок;</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классифицировать объекты по одному-двум признакам;</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составлять план выполнения учебного задания и следовать ему, выполнять действия по алгоритму;</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сравнивать математические объекты (находить общее, различное, уникальное);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выбирать верное решение математической задачи.</w:t>
      </w:r>
    </w:p>
    <w:p w:rsidR="002A4643" w:rsidRPr="00E22E75" w:rsidRDefault="002A4643">
      <w:pPr>
        <w:spacing w:after="0" w:line="264" w:lineRule="auto"/>
        <w:ind w:left="120"/>
        <w:jc w:val="both"/>
        <w:rPr>
          <w:sz w:val="20"/>
          <w:lang w:val="ru-RU"/>
        </w:rPr>
      </w:pPr>
    </w:p>
    <w:p w:rsidR="002A4643" w:rsidRPr="00E22E75" w:rsidRDefault="006F3B1E">
      <w:pPr>
        <w:spacing w:after="0" w:line="264" w:lineRule="auto"/>
        <w:ind w:left="120"/>
        <w:jc w:val="both"/>
        <w:rPr>
          <w:sz w:val="20"/>
          <w:lang w:val="ru-RU"/>
        </w:rPr>
      </w:pPr>
      <w:r w:rsidRPr="00E22E75">
        <w:rPr>
          <w:rFonts w:ascii="Times New Roman" w:hAnsi="Times New Roman"/>
          <w:color w:val="000000"/>
          <w:sz w:val="24"/>
          <w:lang w:val="ru-RU"/>
        </w:rPr>
        <w:t>К концу обучения в</w:t>
      </w:r>
      <w:r w:rsidRPr="00E22E75">
        <w:rPr>
          <w:rFonts w:ascii="Times New Roman" w:hAnsi="Times New Roman"/>
          <w:b/>
          <w:color w:val="000000"/>
          <w:sz w:val="24"/>
          <w:lang w:val="ru-RU"/>
        </w:rPr>
        <w:t xml:space="preserve"> 4 классе</w:t>
      </w:r>
      <w:r w:rsidRPr="00E22E75">
        <w:rPr>
          <w:rFonts w:ascii="Times New Roman" w:hAnsi="Times New Roman"/>
          <w:color w:val="000000"/>
          <w:sz w:val="24"/>
          <w:lang w:val="ru-RU"/>
        </w:rPr>
        <w:t xml:space="preserve"> у обучающегося будут сформированы следующие умения:</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lastRenderedPageBreak/>
        <w:t>читать, записывать, сравнивать, упорядочивать многозначные числа;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число большее или меньшее данного числа на заданное число, в заданное число раз;</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долю величины, величину по её доле;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находить неизвестный компонент арифметического действия;</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использовать единицы величин при решении задач (длина, масса, время, вместимость, стоимость, площадь, скорость);</w:t>
      </w:r>
      <w:proofErr w:type="gramEnd"/>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A4643" w:rsidRPr="00E22E75" w:rsidRDefault="006F3B1E">
      <w:pPr>
        <w:spacing w:after="0" w:line="264" w:lineRule="auto"/>
        <w:ind w:firstLine="600"/>
        <w:jc w:val="both"/>
        <w:rPr>
          <w:sz w:val="20"/>
          <w:lang w:val="ru-RU"/>
        </w:rPr>
      </w:pPr>
      <w:proofErr w:type="gramStart"/>
      <w:r w:rsidRPr="00E22E75">
        <w:rPr>
          <w:rFonts w:ascii="Times New Roman" w:hAnsi="Times New Roman"/>
          <w:color w:val="000000"/>
          <w:sz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различать окружность и круг, изображать с помощью циркуля и линейки окружность заданного радиуса;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распознавать верные (истинные) и неверные (ложные) утверждения, приводить пример, контрпример; </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lastRenderedPageBreak/>
        <w:t xml:space="preserve">формулировать утверждение (вывод), строить </w:t>
      </w:r>
      <w:proofErr w:type="gramStart"/>
      <w:r w:rsidRPr="00E22E75">
        <w:rPr>
          <w:rFonts w:ascii="Times New Roman" w:hAnsi="Times New Roman"/>
          <w:color w:val="000000"/>
          <w:sz w:val="24"/>
          <w:lang w:val="ru-RU"/>
        </w:rPr>
        <w:t>логические рассуждения</w:t>
      </w:r>
      <w:proofErr w:type="gramEnd"/>
      <w:r w:rsidRPr="00E22E75">
        <w:rPr>
          <w:rFonts w:ascii="Times New Roman" w:hAnsi="Times New Roman"/>
          <w:color w:val="000000"/>
          <w:sz w:val="24"/>
          <w:lang w:val="ru-RU"/>
        </w:rPr>
        <w:t xml:space="preserve"> (двух-трёхшаговые);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классифицировать объекты по заданным или самостоятельно установленным одному-двум признакам;</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заполнять данными предложенную таблицу, столбчатую диаграмму;</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составлять модель текстовой задачи, числовое выражение;</w:t>
      </w:r>
    </w:p>
    <w:p w:rsidR="002A4643" w:rsidRPr="00E22E75" w:rsidRDefault="006F3B1E">
      <w:pPr>
        <w:spacing w:after="0" w:line="264" w:lineRule="auto"/>
        <w:ind w:firstLine="600"/>
        <w:jc w:val="both"/>
        <w:rPr>
          <w:sz w:val="20"/>
          <w:lang w:val="ru-RU"/>
        </w:rPr>
      </w:pPr>
      <w:r w:rsidRPr="00E22E75">
        <w:rPr>
          <w:rFonts w:ascii="Times New Roman" w:hAnsi="Times New Roman"/>
          <w:color w:val="000000"/>
          <w:sz w:val="24"/>
          <w:lang w:val="ru-RU"/>
        </w:rPr>
        <w:t xml:space="preserve">выбирать рациональное решение задачи, находить все верные решения из </w:t>
      </w:r>
      <w:proofErr w:type="gramStart"/>
      <w:r w:rsidRPr="00E22E75">
        <w:rPr>
          <w:rFonts w:ascii="Times New Roman" w:hAnsi="Times New Roman"/>
          <w:color w:val="000000"/>
          <w:sz w:val="24"/>
          <w:lang w:val="ru-RU"/>
        </w:rPr>
        <w:t>предложенных</w:t>
      </w:r>
      <w:proofErr w:type="gramEnd"/>
      <w:r w:rsidRPr="00E22E75">
        <w:rPr>
          <w:rFonts w:ascii="Times New Roman" w:hAnsi="Times New Roman"/>
          <w:color w:val="000000"/>
          <w:sz w:val="24"/>
          <w:lang w:val="ru-RU"/>
        </w:rPr>
        <w:t>.</w:t>
      </w:r>
    </w:p>
    <w:p w:rsidR="002A4643" w:rsidRPr="00BD6E9D" w:rsidRDefault="002A4643">
      <w:pPr>
        <w:rPr>
          <w:lang w:val="ru-RU"/>
        </w:rPr>
        <w:sectPr w:rsidR="002A4643" w:rsidRPr="00BD6E9D">
          <w:pgSz w:w="11906" w:h="16383"/>
          <w:pgMar w:top="1134" w:right="850" w:bottom="1134" w:left="1701" w:header="720" w:footer="720" w:gutter="0"/>
          <w:cols w:space="720"/>
        </w:sectPr>
      </w:pPr>
    </w:p>
    <w:p w:rsidR="002A4643" w:rsidRDefault="006F3B1E">
      <w:pPr>
        <w:spacing w:after="0"/>
        <w:ind w:left="120"/>
      </w:pPr>
      <w:bookmarkStart w:id="8" w:name="block-4720593"/>
      <w:bookmarkEnd w:id="7"/>
      <w:r w:rsidRPr="00BD6E9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4643" w:rsidRDefault="006F3B1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2A4643">
        <w:trPr>
          <w:trHeight w:val="144"/>
          <w:tblCellSpacing w:w="20" w:type="nil"/>
        </w:trPr>
        <w:tc>
          <w:tcPr>
            <w:tcW w:w="501" w:type="dxa"/>
            <w:vMerge w:val="restart"/>
            <w:tcMar>
              <w:top w:w="50" w:type="dxa"/>
              <w:left w:w="100" w:type="dxa"/>
            </w:tcMar>
            <w:vAlign w:val="center"/>
          </w:tcPr>
          <w:p w:rsidR="002A4643" w:rsidRDefault="006F3B1E">
            <w:pPr>
              <w:spacing w:after="0"/>
              <w:ind w:left="135"/>
            </w:pPr>
            <w:r>
              <w:rPr>
                <w:rFonts w:ascii="Times New Roman" w:hAnsi="Times New Roman"/>
                <w:b/>
                <w:color w:val="000000"/>
                <w:sz w:val="24"/>
              </w:rPr>
              <w:t xml:space="preserve">№ п/п </w:t>
            </w:r>
          </w:p>
          <w:p w:rsidR="002A4643" w:rsidRDefault="002A4643">
            <w:pPr>
              <w:spacing w:after="0"/>
              <w:ind w:left="135"/>
            </w:pPr>
          </w:p>
        </w:tc>
        <w:tc>
          <w:tcPr>
            <w:tcW w:w="2992" w:type="dxa"/>
            <w:vMerge w:val="restart"/>
            <w:tcMar>
              <w:top w:w="50" w:type="dxa"/>
              <w:left w:w="100" w:type="dxa"/>
            </w:tcMar>
            <w:vAlign w:val="center"/>
          </w:tcPr>
          <w:p w:rsidR="002A4643" w:rsidRDefault="006F3B1E">
            <w:pPr>
              <w:spacing w:after="0"/>
              <w:ind w:left="135"/>
            </w:pPr>
            <w:r>
              <w:rPr>
                <w:rFonts w:ascii="Times New Roman" w:hAnsi="Times New Roman"/>
                <w:b/>
                <w:color w:val="000000"/>
                <w:sz w:val="24"/>
              </w:rPr>
              <w:t xml:space="preserve">Наименование разделов и тем программы </w:t>
            </w:r>
          </w:p>
          <w:p w:rsidR="002A4643" w:rsidRDefault="002A4643">
            <w:pPr>
              <w:spacing w:after="0"/>
              <w:ind w:left="135"/>
            </w:pPr>
          </w:p>
        </w:tc>
        <w:tc>
          <w:tcPr>
            <w:tcW w:w="0" w:type="auto"/>
            <w:gridSpan w:val="3"/>
            <w:tcMar>
              <w:top w:w="50" w:type="dxa"/>
              <w:left w:w="100" w:type="dxa"/>
            </w:tcMar>
            <w:vAlign w:val="center"/>
          </w:tcPr>
          <w:p w:rsidR="002A4643" w:rsidRDefault="006F3B1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A4643" w:rsidRDefault="006F3B1E">
            <w:pPr>
              <w:spacing w:after="0"/>
              <w:ind w:left="135"/>
            </w:pPr>
            <w:r>
              <w:rPr>
                <w:rFonts w:ascii="Times New Roman" w:hAnsi="Times New Roman"/>
                <w:b/>
                <w:color w:val="000000"/>
                <w:sz w:val="24"/>
              </w:rPr>
              <w:t xml:space="preserve">Электронные (цифровые) образовательные ресурсы </w:t>
            </w:r>
          </w:p>
          <w:p w:rsidR="002A4643" w:rsidRDefault="002A4643">
            <w:pPr>
              <w:spacing w:after="0"/>
              <w:ind w:left="135"/>
            </w:pPr>
          </w:p>
        </w:tc>
      </w:tr>
      <w:tr w:rsidR="002A4643">
        <w:trPr>
          <w:trHeight w:val="144"/>
          <w:tblCellSpacing w:w="20" w:type="nil"/>
        </w:trPr>
        <w:tc>
          <w:tcPr>
            <w:tcW w:w="0" w:type="auto"/>
            <w:vMerge/>
            <w:tcBorders>
              <w:top w:val="nil"/>
            </w:tcBorders>
            <w:tcMar>
              <w:top w:w="50" w:type="dxa"/>
              <w:left w:w="100" w:type="dxa"/>
            </w:tcMar>
          </w:tcPr>
          <w:p w:rsidR="002A4643" w:rsidRDefault="002A4643"/>
        </w:tc>
        <w:tc>
          <w:tcPr>
            <w:tcW w:w="0" w:type="auto"/>
            <w:vMerge/>
            <w:tcBorders>
              <w:top w:val="nil"/>
            </w:tcBorders>
            <w:tcMar>
              <w:top w:w="50" w:type="dxa"/>
              <w:left w:w="100" w:type="dxa"/>
            </w:tcMar>
          </w:tcPr>
          <w:p w:rsidR="002A4643" w:rsidRDefault="002A4643"/>
        </w:tc>
        <w:tc>
          <w:tcPr>
            <w:tcW w:w="977" w:type="dxa"/>
            <w:tcMar>
              <w:top w:w="50" w:type="dxa"/>
              <w:left w:w="100" w:type="dxa"/>
            </w:tcMar>
            <w:vAlign w:val="center"/>
          </w:tcPr>
          <w:p w:rsidR="002A4643" w:rsidRDefault="006F3B1E">
            <w:pPr>
              <w:spacing w:after="0"/>
              <w:ind w:left="135"/>
            </w:pPr>
            <w:r>
              <w:rPr>
                <w:rFonts w:ascii="Times New Roman" w:hAnsi="Times New Roman"/>
                <w:b/>
                <w:color w:val="000000"/>
                <w:sz w:val="24"/>
              </w:rPr>
              <w:t xml:space="preserve">Всего </w:t>
            </w:r>
          </w:p>
          <w:p w:rsidR="002A4643" w:rsidRDefault="002A4643">
            <w:pPr>
              <w:spacing w:after="0"/>
              <w:ind w:left="135"/>
            </w:pPr>
          </w:p>
        </w:tc>
        <w:tc>
          <w:tcPr>
            <w:tcW w:w="1699" w:type="dxa"/>
            <w:tcMar>
              <w:top w:w="50" w:type="dxa"/>
              <w:left w:w="100" w:type="dxa"/>
            </w:tcMar>
            <w:vAlign w:val="center"/>
          </w:tcPr>
          <w:p w:rsidR="002A4643" w:rsidRDefault="006F3B1E">
            <w:pPr>
              <w:spacing w:after="0"/>
              <w:ind w:left="135"/>
            </w:pPr>
            <w:r>
              <w:rPr>
                <w:rFonts w:ascii="Times New Roman" w:hAnsi="Times New Roman"/>
                <w:b/>
                <w:color w:val="000000"/>
                <w:sz w:val="24"/>
              </w:rPr>
              <w:t xml:space="preserve">Контрольные работы </w:t>
            </w:r>
          </w:p>
          <w:p w:rsidR="002A4643" w:rsidRDefault="002A4643">
            <w:pPr>
              <w:spacing w:after="0"/>
              <w:ind w:left="135"/>
            </w:pPr>
          </w:p>
        </w:tc>
        <w:tc>
          <w:tcPr>
            <w:tcW w:w="1787" w:type="dxa"/>
            <w:tcMar>
              <w:top w:w="50" w:type="dxa"/>
              <w:left w:w="100" w:type="dxa"/>
            </w:tcMar>
            <w:vAlign w:val="center"/>
          </w:tcPr>
          <w:p w:rsidR="002A4643" w:rsidRDefault="006F3B1E">
            <w:pPr>
              <w:spacing w:after="0"/>
              <w:ind w:left="135"/>
            </w:pPr>
            <w:r>
              <w:rPr>
                <w:rFonts w:ascii="Times New Roman" w:hAnsi="Times New Roman"/>
                <w:b/>
                <w:color w:val="000000"/>
                <w:sz w:val="24"/>
              </w:rPr>
              <w:t xml:space="preserve">Практические работы </w:t>
            </w:r>
          </w:p>
          <w:p w:rsidR="002A4643" w:rsidRDefault="002A4643">
            <w:pPr>
              <w:spacing w:after="0"/>
              <w:ind w:left="135"/>
            </w:pPr>
          </w:p>
        </w:tc>
        <w:tc>
          <w:tcPr>
            <w:tcW w:w="0" w:type="auto"/>
            <w:vMerge/>
            <w:tcBorders>
              <w:top w:val="nil"/>
            </w:tcBorders>
            <w:tcMar>
              <w:top w:w="50" w:type="dxa"/>
              <w:left w:w="100" w:type="dxa"/>
            </w:tcMa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A4643">
        <w:trPr>
          <w:trHeight w:val="144"/>
          <w:tblCellSpacing w:w="20" w:type="nil"/>
        </w:trPr>
        <w:tc>
          <w:tcPr>
            <w:tcW w:w="501" w:type="dxa"/>
            <w:tcMar>
              <w:top w:w="50" w:type="dxa"/>
              <w:left w:w="100" w:type="dxa"/>
            </w:tcMar>
            <w:vAlign w:val="center"/>
          </w:tcPr>
          <w:p w:rsidR="002A4643" w:rsidRDefault="006F3B1E">
            <w:pPr>
              <w:spacing w:after="0"/>
            </w:pPr>
            <w:r>
              <w:rPr>
                <w:rFonts w:ascii="Times New Roman" w:hAnsi="Times New Roman"/>
                <w:color w:val="000000"/>
                <w:sz w:val="24"/>
              </w:rPr>
              <w:t>1.1</w:t>
            </w:r>
          </w:p>
        </w:tc>
        <w:tc>
          <w:tcPr>
            <w:tcW w:w="2992" w:type="dxa"/>
            <w:tcMar>
              <w:top w:w="50" w:type="dxa"/>
              <w:left w:w="100" w:type="dxa"/>
            </w:tcMar>
            <w:vAlign w:val="center"/>
          </w:tcPr>
          <w:p w:rsidR="002A4643" w:rsidRDefault="006F3B1E">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2A4643" w:rsidRDefault="002A4643">
            <w:pPr>
              <w:spacing w:after="0"/>
              <w:ind w:left="135"/>
              <w:jc w:val="center"/>
            </w:pPr>
          </w:p>
        </w:tc>
        <w:tc>
          <w:tcPr>
            <w:tcW w:w="1787" w:type="dxa"/>
            <w:tcMar>
              <w:top w:w="50" w:type="dxa"/>
              <w:left w:w="100" w:type="dxa"/>
            </w:tcMar>
            <w:vAlign w:val="center"/>
          </w:tcPr>
          <w:p w:rsidR="002A4643" w:rsidRDefault="002A4643">
            <w:pPr>
              <w:spacing w:after="0"/>
              <w:ind w:left="135"/>
              <w:jc w:val="center"/>
            </w:pPr>
          </w:p>
        </w:tc>
        <w:tc>
          <w:tcPr>
            <w:tcW w:w="2646" w:type="dxa"/>
            <w:tcMar>
              <w:top w:w="50" w:type="dxa"/>
              <w:left w:w="100" w:type="dxa"/>
            </w:tcMar>
            <w:vAlign w:val="center"/>
          </w:tcPr>
          <w:p w:rsidR="002A4643" w:rsidRDefault="006F3B1E">
            <w:pPr>
              <w:spacing w:after="0"/>
              <w:ind w:left="135"/>
            </w:pPr>
            <w:r>
              <w:rPr>
                <w:rFonts w:ascii="Times New Roman" w:hAnsi="Times New Roman"/>
                <w:color w:val="000000"/>
                <w:sz w:val="24"/>
              </w:rPr>
              <w:t>Поле для свободного ввода</w:t>
            </w:r>
          </w:p>
        </w:tc>
      </w:tr>
      <w:tr w:rsidR="002A4643">
        <w:trPr>
          <w:trHeight w:val="144"/>
          <w:tblCellSpacing w:w="20" w:type="nil"/>
        </w:trPr>
        <w:tc>
          <w:tcPr>
            <w:tcW w:w="501" w:type="dxa"/>
            <w:tcMar>
              <w:top w:w="50" w:type="dxa"/>
              <w:left w:w="100" w:type="dxa"/>
            </w:tcMar>
            <w:vAlign w:val="center"/>
          </w:tcPr>
          <w:p w:rsidR="002A4643" w:rsidRDefault="006F3B1E">
            <w:pPr>
              <w:spacing w:after="0"/>
            </w:pPr>
            <w:r>
              <w:rPr>
                <w:rFonts w:ascii="Times New Roman" w:hAnsi="Times New Roman"/>
                <w:color w:val="000000"/>
                <w:sz w:val="24"/>
              </w:rPr>
              <w:t>1.2</w:t>
            </w:r>
          </w:p>
        </w:tc>
        <w:tc>
          <w:tcPr>
            <w:tcW w:w="2992" w:type="dxa"/>
            <w:tcMar>
              <w:top w:w="50" w:type="dxa"/>
              <w:left w:w="100" w:type="dxa"/>
            </w:tcMar>
            <w:vAlign w:val="center"/>
          </w:tcPr>
          <w:p w:rsidR="002A4643" w:rsidRDefault="006F3B1E">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A4643" w:rsidRDefault="002A4643">
            <w:pPr>
              <w:spacing w:after="0"/>
              <w:ind w:left="135"/>
              <w:jc w:val="center"/>
            </w:pPr>
          </w:p>
        </w:tc>
        <w:tc>
          <w:tcPr>
            <w:tcW w:w="1787" w:type="dxa"/>
            <w:tcMar>
              <w:top w:w="50" w:type="dxa"/>
              <w:left w:w="100" w:type="dxa"/>
            </w:tcMar>
            <w:vAlign w:val="center"/>
          </w:tcPr>
          <w:p w:rsidR="002A4643" w:rsidRDefault="002A4643">
            <w:pPr>
              <w:spacing w:after="0"/>
              <w:ind w:left="135"/>
              <w:jc w:val="center"/>
            </w:pPr>
          </w:p>
        </w:tc>
        <w:tc>
          <w:tcPr>
            <w:tcW w:w="2646" w:type="dxa"/>
            <w:tcMar>
              <w:top w:w="50" w:type="dxa"/>
              <w:left w:w="100" w:type="dxa"/>
            </w:tcMar>
            <w:vAlign w:val="center"/>
          </w:tcPr>
          <w:p w:rsidR="002A4643" w:rsidRDefault="006F3B1E">
            <w:pPr>
              <w:spacing w:after="0"/>
              <w:ind w:left="135"/>
            </w:pPr>
            <w:r>
              <w:rPr>
                <w:rFonts w:ascii="Times New Roman" w:hAnsi="Times New Roman"/>
                <w:color w:val="000000"/>
                <w:sz w:val="24"/>
              </w:rPr>
              <w:t>Поле для свободного ввода</w:t>
            </w:r>
          </w:p>
        </w:tc>
      </w:tr>
      <w:tr w:rsidR="002A4643">
        <w:trPr>
          <w:trHeight w:val="144"/>
          <w:tblCellSpacing w:w="20" w:type="nil"/>
        </w:trPr>
        <w:tc>
          <w:tcPr>
            <w:tcW w:w="501" w:type="dxa"/>
            <w:tcMar>
              <w:top w:w="50" w:type="dxa"/>
              <w:left w:w="100" w:type="dxa"/>
            </w:tcMar>
            <w:vAlign w:val="center"/>
          </w:tcPr>
          <w:p w:rsidR="002A4643" w:rsidRDefault="006F3B1E">
            <w:pPr>
              <w:spacing w:after="0"/>
            </w:pPr>
            <w:r>
              <w:rPr>
                <w:rFonts w:ascii="Times New Roman" w:hAnsi="Times New Roman"/>
                <w:color w:val="000000"/>
                <w:sz w:val="24"/>
              </w:rPr>
              <w:t>1.3</w:t>
            </w:r>
          </w:p>
        </w:tc>
        <w:tc>
          <w:tcPr>
            <w:tcW w:w="2992" w:type="dxa"/>
            <w:tcMar>
              <w:top w:w="50" w:type="dxa"/>
              <w:left w:w="100" w:type="dxa"/>
            </w:tcMar>
            <w:vAlign w:val="center"/>
          </w:tcPr>
          <w:p w:rsidR="002A4643" w:rsidRDefault="006F3B1E">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A4643" w:rsidRDefault="002A4643">
            <w:pPr>
              <w:spacing w:after="0"/>
              <w:ind w:left="135"/>
              <w:jc w:val="center"/>
            </w:pPr>
          </w:p>
        </w:tc>
        <w:tc>
          <w:tcPr>
            <w:tcW w:w="1787" w:type="dxa"/>
            <w:tcMar>
              <w:top w:w="50" w:type="dxa"/>
              <w:left w:w="100" w:type="dxa"/>
            </w:tcMar>
            <w:vAlign w:val="center"/>
          </w:tcPr>
          <w:p w:rsidR="002A4643" w:rsidRDefault="002A4643">
            <w:pPr>
              <w:spacing w:after="0"/>
              <w:ind w:left="135"/>
              <w:jc w:val="center"/>
            </w:pPr>
          </w:p>
        </w:tc>
        <w:tc>
          <w:tcPr>
            <w:tcW w:w="2646" w:type="dxa"/>
            <w:tcMar>
              <w:top w:w="50" w:type="dxa"/>
              <w:left w:w="100" w:type="dxa"/>
            </w:tcMar>
            <w:vAlign w:val="center"/>
          </w:tcPr>
          <w:p w:rsidR="002A4643" w:rsidRDefault="006F3B1E">
            <w:pPr>
              <w:spacing w:after="0"/>
              <w:ind w:left="135"/>
            </w:pPr>
            <w:r>
              <w:rPr>
                <w:rFonts w:ascii="Times New Roman" w:hAnsi="Times New Roman"/>
                <w:color w:val="000000"/>
                <w:sz w:val="24"/>
              </w:rPr>
              <w:t>Поле для свободного ввода</w:t>
            </w:r>
          </w:p>
        </w:tc>
      </w:tr>
      <w:tr w:rsidR="002A4643">
        <w:trPr>
          <w:trHeight w:val="144"/>
          <w:tblCellSpacing w:w="20" w:type="nil"/>
        </w:trPr>
        <w:tc>
          <w:tcPr>
            <w:tcW w:w="501" w:type="dxa"/>
            <w:tcMar>
              <w:top w:w="50" w:type="dxa"/>
              <w:left w:w="100" w:type="dxa"/>
            </w:tcMar>
            <w:vAlign w:val="center"/>
          </w:tcPr>
          <w:p w:rsidR="002A4643" w:rsidRDefault="006F3B1E">
            <w:pPr>
              <w:spacing w:after="0"/>
            </w:pPr>
            <w:r>
              <w:rPr>
                <w:rFonts w:ascii="Times New Roman" w:hAnsi="Times New Roman"/>
                <w:color w:val="000000"/>
                <w:sz w:val="24"/>
              </w:rPr>
              <w:t>1.4</w:t>
            </w:r>
          </w:p>
        </w:tc>
        <w:tc>
          <w:tcPr>
            <w:tcW w:w="2992" w:type="dxa"/>
            <w:tcMar>
              <w:top w:w="50" w:type="dxa"/>
              <w:left w:w="100" w:type="dxa"/>
            </w:tcMar>
            <w:vAlign w:val="center"/>
          </w:tcPr>
          <w:p w:rsidR="002A4643" w:rsidRDefault="006F3B1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A4643" w:rsidRDefault="002A4643">
            <w:pPr>
              <w:spacing w:after="0"/>
              <w:ind w:left="135"/>
              <w:jc w:val="center"/>
            </w:pPr>
          </w:p>
        </w:tc>
        <w:tc>
          <w:tcPr>
            <w:tcW w:w="1787" w:type="dxa"/>
            <w:tcMar>
              <w:top w:w="50" w:type="dxa"/>
              <w:left w:w="100" w:type="dxa"/>
            </w:tcMar>
            <w:vAlign w:val="center"/>
          </w:tcPr>
          <w:p w:rsidR="002A4643" w:rsidRDefault="002A4643">
            <w:pPr>
              <w:spacing w:after="0"/>
              <w:ind w:left="135"/>
              <w:jc w:val="center"/>
            </w:pPr>
          </w:p>
        </w:tc>
        <w:tc>
          <w:tcPr>
            <w:tcW w:w="2646" w:type="dxa"/>
            <w:tcMar>
              <w:top w:w="50" w:type="dxa"/>
              <w:left w:w="100" w:type="dxa"/>
            </w:tcMar>
            <w:vAlign w:val="center"/>
          </w:tcPr>
          <w:p w:rsidR="002A4643" w:rsidRDefault="006F3B1E">
            <w:pPr>
              <w:spacing w:after="0"/>
              <w:ind w:left="135"/>
            </w:pPr>
            <w:r>
              <w:rPr>
                <w:rFonts w:ascii="Times New Roman" w:hAnsi="Times New Roman"/>
                <w:color w:val="000000"/>
                <w:sz w:val="24"/>
              </w:rPr>
              <w:t>Поле для свободного ввода</w:t>
            </w:r>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A4643">
        <w:trPr>
          <w:trHeight w:val="144"/>
          <w:tblCellSpacing w:w="20" w:type="nil"/>
        </w:trPr>
        <w:tc>
          <w:tcPr>
            <w:tcW w:w="501" w:type="dxa"/>
            <w:tcMar>
              <w:top w:w="50" w:type="dxa"/>
              <w:left w:w="100" w:type="dxa"/>
            </w:tcMar>
            <w:vAlign w:val="center"/>
          </w:tcPr>
          <w:p w:rsidR="002A4643" w:rsidRDefault="006F3B1E">
            <w:pPr>
              <w:spacing w:after="0"/>
            </w:pPr>
            <w:r>
              <w:rPr>
                <w:rFonts w:ascii="Times New Roman" w:hAnsi="Times New Roman"/>
                <w:color w:val="000000"/>
                <w:sz w:val="24"/>
              </w:rPr>
              <w:t>2.1</w:t>
            </w:r>
          </w:p>
        </w:tc>
        <w:tc>
          <w:tcPr>
            <w:tcW w:w="2992"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2A4643" w:rsidRDefault="006F3B1E">
            <w:pPr>
              <w:spacing w:after="0"/>
              <w:ind w:left="135"/>
              <w:jc w:val="center"/>
            </w:pPr>
            <w:r w:rsidRPr="00BD6E9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2A4643" w:rsidRDefault="002A4643">
            <w:pPr>
              <w:spacing w:after="0"/>
              <w:ind w:left="135"/>
              <w:jc w:val="center"/>
            </w:pPr>
          </w:p>
        </w:tc>
        <w:tc>
          <w:tcPr>
            <w:tcW w:w="1787" w:type="dxa"/>
            <w:tcMar>
              <w:top w:w="50" w:type="dxa"/>
              <w:left w:w="100" w:type="dxa"/>
            </w:tcMar>
            <w:vAlign w:val="center"/>
          </w:tcPr>
          <w:p w:rsidR="002A4643" w:rsidRDefault="002A4643">
            <w:pPr>
              <w:spacing w:after="0"/>
              <w:ind w:left="135"/>
              <w:jc w:val="center"/>
            </w:pPr>
          </w:p>
        </w:tc>
        <w:tc>
          <w:tcPr>
            <w:tcW w:w="2646" w:type="dxa"/>
            <w:tcMar>
              <w:top w:w="50" w:type="dxa"/>
              <w:left w:w="100" w:type="dxa"/>
            </w:tcMar>
            <w:vAlign w:val="center"/>
          </w:tcPr>
          <w:p w:rsidR="002A4643" w:rsidRDefault="006F3B1E">
            <w:pPr>
              <w:spacing w:after="0"/>
              <w:ind w:left="135"/>
            </w:pPr>
            <w:r>
              <w:rPr>
                <w:rFonts w:ascii="Times New Roman" w:hAnsi="Times New Roman"/>
                <w:color w:val="000000"/>
                <w:sz w:val="24"/>
              </w:rPr>
              <w:t>Поле для свободного ввода</w:t>
            </w:r>
          </w:p>
        </w:tc>
      </w:tr>
      <w:tr w:rsidR="002A4643">
        <w:trPr>
          <w:trHeight w:val="144"/>
          <w:tblCellSpacing w:w="20" w:type="nil"/>
        </w:trPr>
        <w:tc>
          <w:tcPr>
            <w:tcW w:w="501" w:type="dxa"/>
            <w:tcMar>
              <w:top w:w="50" w:type="dxa"/>
              <w:left w:w="100" w:type="dxa"/>
            </w:tcMar>
            <w:vAlign w:val="center"/>
          </w:tcPr>
          <w:p w:rsidR="002A4643" w:rsidRDefault="006F3B1E">
            <w:pPr>
              <w:spacing w:after="0"/>
            </w:pPr>
            <w:r>
              <w:rPr>
                <w:rFonts w:ascii="Times New Roman" w:hAnsi="Times New Roman"/>
                <w:color w:val="000000"/>
                <w:sz w:val="24"/>
              </w:rPr>
              <w:t>2.2</w:t>
            </w:r>
          </w:p>
        </w:tc>
        <w:tc>
          <w:tcPr>
            <w:tcW w:w="2992"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2A4643" w:rsidRDefault="006F3B1E">
            <w:pPr>
              <w:spacing w:after="0"/>
              <w:ind w:left="135"/>
              <w:jc w:val="center"/>
            </w:pPr>
            <w:r w:rsidRPr="00BD6E9D">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2A4643" w:rsidRDefault="002A4643">
            <w:pPr>
              <w:spacing w:after="0"/>
              <w:ind w:left="135"/>
              <w:jc w:val="center"/>
            </w:pPr>
          </w:p>
        </w:tc>
        <w:tc>
          <w:tcPr>
            <w:tcW w:w="1787" w:type="dxa"/>
            <w:tcMar>
              <w:top w:w="50" w:type="dxa"/>
              <w:left w:w="100" w:type="dxa"/>
            </w:tcMar>
            <w:vAlign w:val="center"/>
          </w:tcPr>
          <w:p w:rsidR="002A4643" w:rsidRDefault="002A4643">
            <w:pPr>
              <w:spacing w:after="0"/>
              <w:ind w:left="135"/>
              <w:jc w:val="center"/>
            </w:pPr>
          </w:p>
        </w:tc>
        <w:tc>
          <w:tcPr>
            <w:tcW w:w="2646" w:type="dxa"/>
            <w:tcMar>
              <w:top w:w="50" w:type="dxa"/>
              <w:left w:w="100" w:type="dxa"/>
            </w:tcMar>
            <w:vAlign w:val="center"/>
          </w:tcPr>
          <w:p w:rsidR="002A4643" w:rsidRDefault="006F3B1E">
            <w:pPr>
              <w:spacing w:after="0"/>
              <w:ind w:left="135"/>
            </w:pPr>
            <w:r>
              <w:rPr>
                <w:rFonts w:ascii="Times New Roman" w:hAnsi="Times New Roman"/>
                <w:color w:val="000000"/>
                <w:sz w:val="24"/>
              </w:rPr>
              <w:t>Поле для свободного ввода</w:t>
            </w:r>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A4643">
        <w:trPr>
          <w:trHeight w:val="144"/>
          <w:tblCellSpacing w:w="20" w:type="nil"/>
        </w:trPr>
        <w:tc>
          <w:tcPr>
            <w:tcW w:w="501" w:type="dxa"/>
            <w:tcMar>
              <w:top w:w="50" w:type="dxa"/>
              <w:left w:w="100" w:type="dxa"/>
            </w:tcMar>
            <w:vAlign w:val="center"/>
          </w:tcPr>
          <w:p w:rsidR="002A4643" w:rsidRDefault="006F3B1E">
            <w:pPr>
              <w:spacing w:after="0"/>
            </w:pPr>
            <w:r>
              <w:rPr>
                <w:rFonts w:ascii="Times New Roman" w:hAnsi="Times New Roman"/>
                <w:color w:val="000000"/>
                <w:sz w:val="24"/>
              </w:rPr>
              <w:t>3.1</w:t>
            </w:r>
          </w:p>
        </w:tc>
        <w:tc>
          <w:tcPr>
            <w:tcW w:w="2992" w:type="dxa"/>
            <w:tcMar>
              <w:top w:w="50" w:type="dxa"/>
              <w:left w:w="100" w:type="dxa"/>
            </w:tcMar>
            <w:vAlign w:val="center"/>
          </w:tcPr>
          <w:p w:rsidR="002A4643" w:rsidRDefault="006F3B1E">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2A4643" w:rsidRDefault="002A4643">
            <w:pPr>
              <w:spacing w:after="0"/>
              <w:ind w:left="135"/>
              <w:jc w:val="center"/>
            </w:pPr>
          </w:p>
        </w:tc>
        <w:tc>
          <w:tcPr>
            <w:tcW w:w="1787" w:type="dxa"/>
            <w:tcMar>
              <w:top w:w="50" w:type="dxa"/>
              <w:left w:w="100" w:type="dxa"/>
            </w:tcMar>
            <w:vAlign w:val="center"/>
          </w:tcPr>
          <w:p w:rsidR="002A4643" w:rsidRDefault="002A4643">
            <w:pPr>
              <w:spacing w:after="0"/>
              <w:ind w:left="135"/>
              <w:jc w:val="center"/>
            </w:pPr>
          </w:p>
        </w:tc>
        <w:tc>
          <w:tcPr>
            <w:tcW w:w="2646" w:type="dxa"/>
            <w:tcMar>
              <w:top w:w="50" w:type="dxa"/>
              <w:left w:w="100" w:type="dxa"/>
            </w:tcMar>
            <w:vAlign w:val="center"/>
          </w:tcPr>
          <w:p w:rsidR="002A4643" w:rsidRDefault="006F3B1E">
            <w:pPr>
              <w:spacing w:after="0"/>
              <w:ind w:left="135"/>
            </w:pPr>
            <w:r>
              <w:rPr>
                <w:rFonts w:ascii="Times New Roman" w:hAnsi="Times New Roman"/>
                <w:color w:val="000000"/>
                <w:sz w:val="24"/>
              </w:rPr>
              <w:t>Поле для свободного ввода</w:t>
            </w:r>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A4643" w:rsidRDefault="002A4643"/>
        </w:tc>
      </w:tr>
      <w:tr w:rsidR="002A4643" w:rsidRPr="00E22E75">
        <w:trPr>
          <w:trHeight w:val="144"/>
          <w:tblCellSpacing w:w="20" w:type="nil"/>
        </w:trPr>
        <w:tc>
          <w:tcPr>
            <w:tcW w:w="0" w:type="auto"/>
            <w:gridSpan w:val="6"/>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b/>
                <w:color w:val="000000"/>
                <w:sz w:val="24"/>
                <w:lang w:val="ru-RU"/>
              </w:rPr>
              <w:t>Раздел 4.</w:t>
            </w:r>
            <w:r w:rsidRPr="00BD6E9D">
              <w:rPr>
                <w:rFonts w:ascii="Times New Roman" w:hAnsi="Times New Roman"/>
                <w:color w:val="000000"/>
                <w:sz w:val="24"/>
                <w:lang w:val="ru-RU"/>
              </w:rPr>
              <w:t xml:space="preserve"> </w:t>
            </w:r>
            <w:r w:rsidRPr="00BD6E9D">
              <w:rPr>
                <w:rFonts w:ascii="Times New Roman" w:hAnsi="Times New Roman"/>
                <w:b/>
                <w:color w:val="000000"/>
                <w:sz w:val="24"/>
                <w:lang w:val="ru-RU"/>
              </w:rPr>
              <w:t>Пространственные отношения и геометрические фигуры</w:t>
            </w:r>
          </w:p>
        </w:tc>
      </w:tr>
      <w:tr w:rsidR="002A4643">
        <w:trPr>
          <w:trHeight w:val="144"/>
          <w:tblCellSpacing w:w="20" w:type="nil"/>
        </w:trPr>
        <w:tc>
          <w:tcPr>
            <w:tcW w:w="501" w:type="dxa"/>
            <w:tcMar>
              <w:top w:w="50" w:type="dxa"/>
              <w:left w:w="100" w:type="dxa"/>
            </w:tcMar>
            <w:vAlign w:val="center"/>
          </w:tcPr>
          <w:p w:rsidR="002A4643" w:rsidRDefault="006F3B1E">
            <w:pPr>
              <w:spacing w:after="0"/>
            </w:pPr>
            <w:r>
              <w:rPr>
                <w:rFonts w:ascii="Times New Roman" w:hAnsi="Times New Roman"/>
                <w:color w:val="000000"/>
                <w:sz w:val="24"/>
              </w:rPr>
              <w:t>4.1</w:t>
            </w:r>
          </w:p>
        </w:tc>
        <w:tc>
          <w:tcPr>
            <w:tcW w:w="2992" w:type="dxa"/>
            <w:tcMar>
              <w:top w:w="50" w:type="dxa"/>
              <w:left w:w="100" w:type="dxa"/>
            </w:tcMar>
            <w:vAlign w:val="center"/>
          </w:tcPr>
          <w:p w:rsidR="002A4643" w:rsidRDefault="006F3B1E">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A4643" w:rsidRDefault="002A4643">
            <w:pPr>
              <w:spacing w:after="0"/>
              <w:ind w:left="135"/>
              <w:jc w:val="center"/>
            </w:pPr>
          </w:p>
        </w:tc>
        <w:tc>
          <w:tcPr>
            <w:tcW w:w="1787" w:type="dxa"/>
            <w:tcMar>
              <w:top w:w="50" w:type="dxa"/>
              <w:left w:w="100" w:type="dxa"/>
            </w:tcMar>
            <w:vAlign w:val="center"/>
          </w:tcPr>
          <w:p w:rsidR="002A4643" w:rsidRDefault="002A4643">
            <w:pPr>
              <w:spacing w:after="0"/>
              <w:ind w:left="135"/>
              <w:jc w:val="center"/>
            </w:pPr>
          </w:p>
        </w:tc>
        <w:tc>
          <w:tcPr>
            <w:tcW w:w="2646" w:type="dxa"/>
            <w:tcMar>
              <w:top w:w="50" w:type="dxa"/>
              <w:left w:w="100" w:type="dxa"/>
            </w:tcMar>
            <w:vAlign w:val="center"/>
          </w:tcPr>
          <w:p w:rsidR="002A4643" w:rsidRDefault="006F3B1E">
            <w:pPr>
              <w:spacing w:after="0"/>
              <w:ind w:left="135"/>
            </w:pPr>
            <w:r>
              <w:rPr>
                <w:rFonts w:ascii="Times New Roman" w:hAnsi="Times New Roman"/>
                <w:color w:val="000000"/>
                <w:sz w:val="24"/>
              </w:rPr>
              <w:t>Поле для свободного ввода</w:t>
            </w:r>
          </w:p>
        </w:tc>
      </w:tr>
      <w:tr w:rsidR="002A4643">
        <w:trPr>
          <w:trHeight w:val="144"/>
          <w:tblCellSpacing w:w="20" w:type="nil"/>
        </w:trPr>
        <w:tc>
          <w:tcPr>
            <w:tcW w:w="501" w:type="dxa"/>
            <w:tcMar>
              <w:top w:w="50" w:type="dxa"/>
              <w:left w:w="100" w:type="dxa"/>
            </w:tcMar>
            <w:vAlign w:val="center"/>
          </w:tcPr>
          <w:p w:rsidR="002A4643" w:rsidRDefault="006F3B1E">
            <w:pPr>
              <w:spacing w:after="0"/>
            </w:pPr>
            <w:r>
              <w:rPr>
                <w:rFonts w:ascii="Times New Roman" w:hAnsi="Times New Roman"/>
                <w:color w:val="000000"/>
                <w:sz w:val="24"/>
              </w:rPr>
              <w:t>4.2</w:t>
            </w:r>
          </w:p>
        </w:tc>
        <w:tc>
          <w:tcPr>
            <w:tcW w:w="2992" w:type="dxa"/>
            <w:tcMar>
              <w:top w:w="50" w:type="dxa"/>
              <w:left w:w="100" w:type="dxa"/>
            </w:tcMar>
            <w:vAlign w:val="center"/>
          </w:tcPr>
          <w:p w:rsidR="002A4643" w:rsidRDefault="006F3B1E">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2A4643" w:rsidRDefault="002A4643">
            <w:pPr>
              <w:spacing w:after="0"/>
              <w:ind w:left="135"/>
              <w:jc w:val="center"/>
            </w:pPr>
          </w:p>
        </w:tc>
        <w:tc>
          <w:tcPr>
            <w:tcW w:w="1787" w:type="dxa"/>
            <w:tcMar>
              <w:top w:w="50" w:type="dxa"/>
              <w:left w:w="100" w:type="dxa"/>
            </w:tcMar>
            <w:vAlign w:val="center"/>
          </w:tcPr>
          <w:p w:rsidR="002A4643" w:rsidRDefault="002A4643">
            <w:pPr>
              <w:spacing w:after="0"/>
              <w:ind w:left="135"/>
              <w:jc w:val="center"/>
            </w:pPr>
          </w:p>
        </w:tc>
        <w:tc>
          <w:tcPr>
            <w:tcW w:w="2646" w:type="dxa"/>
            <w:tcMar>
              <w:top w:w="50" w:type="dxa"/>
              <w:left w:w="100" w:type="dxa"/>
            </w:tcMar>
            <w:vAlign w:val="center"/>
          </w:tcPr>
          <w:p w:rsidR="002A4643" w:rsidRDefault="006F3B1E">
            <w:pPr>
              <w:spacing w:after="0"/>
              <w:ind w:left="135"/>
            </w:pPr>
            <w:r>
              <w:rPr>
                <w:rFonts w:ascii="Times New Roman" w:hAnsi="Times New Roman"/>
                <w:color w:val="000000"/>
                <w:sz w:val="24"/>
              </w:rPr>
              <w:t>Поле для свободного ввода</w:t>
            </w:r>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A4643">
        <w:trPr>
          <w:trHeight w:val="144"/>
          <w:tblCellSpacing w:w="20" w:type="nil"/>
        </w:trPr>
        <w:tc>
          <w:tcPr>
            <w:tcW w:w="501" w:type="dxa"/>
            <w:tcMar>
              <w:top w:w="50" w:type="dxa"/>
              <w:left w:w="100" w:type="dxa"/>
            </w:tcMar>
            <w:vAlign w:val="center"/>
          </w:tcPr>
          <w:p w:rsidR="002A4643" w:rsidRDefault="006F3B1E">
            <w:pPr>
              <w:spacing w:after="0"/>
            </w:pPr>
            <w:r>
              <w:rPr>
                <w:rFonts w:ascii="Times New Roman" w:hAnsi="Times New Roman"/>
                <w:color w:val="000000"/>
                <w:sz w:val="24"/>
              </w:rPr>
              <w:t>5.1</w:t>
            </w:r>
          </w:p>
        </w:tc>
        <w:tc>
          <w:tcPr>
            <w:tcW w:w="2992" w:type="dxa"/>
            <w:tcMar>
              <w:top w:w="50" w:type="dxa"/>
              <w:left w:w="100" w:type="dxa"/>
            </w:tcMar>
            <w:vAlign w:val="center"/>
          </w:tcPr>
          <w:p w:rsidR="002A4643" w:rsidRDefault="006F3B1E">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A4643" w:rsidRDefault="002A4643">
            <w:pPr>
              <w:spacing w:after="0"/>
              <w:ind w:left="135"/>
              <w:jc w:val="center"/>
            </w:pPr>
          </w:p>
        </w:tc>
        <w:tc>
          <w:tcPr>
            <w:tcW w:w="1787" w:type="dxa"/>
            <w:tcMar>
              <w:top w:w="50" w:type="dxa"/>
              <w:left w:w="100" w:type="dxa"/>
            </w:tcMar>
            <w:vAlign w:val="center"/>
          </w:tcPr>
          <w:p w:rsidR="002A4643" w:rsidRDefault="002A4643">
            <w:pPr>
              <w:spacing w:after="0"/>
              <w:ind w:left="135"/>
              <w:jc w:val="center"/>
            </w:pPr>
          </w:p>
        </w:tc>
        <w:tc>
          <w:tcPr>
            <w:tcW w:w="2646" w:type="dxa"/>
            <w:tcMar>
              <w:top w:w="50" w:type="dxa"/>
              <w:left w:w="100" w:type="dxa"/>
            </w:tcMar>
            <w:vAlign w:val="center"/>
          </w:tcPr>
          <w:p w:rsidR="002A4643" w:rsidRDefault="006F3B1E">
            <w:pPr>
              <w:spacing w:after="0"/>
              <w:ind w:left="135"/>
            </w:pPr>
            <w:r>
              <w:rPr>
                <w:rFonts w:ascii="Times New Roman" w:hAnsi="Times New Roman"/>
                <w:color w:val="000000"/>
                <w:sz w:val="24"/>
              </w:rPr>
              <w:t>Поле для свободного ввода</w:t>
            </w:r>
          </w:p>
        </w:tc>
      </w:tr>
      <w:tr w:rsidR="002A4643">
        <w:trPr>
          <w:trHeight w:val="144"/>
          <w:tblCellSpacing w:w="20" w:type="nil"/>
        </w:trPr>
        <w:tc>
          <w:tcPr>
            <w:tcW w:w="501" w:type="dxa"/>
            <w:tcMar>
              <w:top w:w="50" w:type="dxa"/>
              <w:left w:w="100" w:type="dxa"/>
            </w:tcMar>
            <w:vAlign w:val="center"/>
          </w:tcPr>
          <w:p w:rsidR="002A4643" w:rsidRDefault="006F3B1E">
            <w:pPr>
              <w:spacing w:after="0"/>
            </w:pPr>
            <w:r>
              <w:rPr>
                <w:rFonts w:ascii="Times New Roman" w:hAnsi="Times New Roman"/>
                <w:color w:val="000000"/>
                <w:sz w:val="24"/>
              </w:rPr>
              <w:t>5.2</w:t>
            </w:r>
          </w:p>
        </w:tc>
        <w:tc>
          <w:tcPr>
            <w:tcW w:w="2992" w:type="dxa"/>
            <w:tcMar>
              <w:top w:w="50" w:type="dxa"/>
              <w:left w:w="100" w:type="dxa"/>
            </w:tcMar>
            <w:vAlign w:val="center"/>
          </w:tcPr>
          <w:p w:rsidR="002A4643" w:rsidRDefault="006F3B1E">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A4643" w:rsidRDefault="002A4643">
            <w:pPr>
              <w:spacing w:after="0"/>
              <w:ind w:left="135"/>
              <w:jc w:val="center"/>
            </w:pPr>
          </w:p>
        </w:tc>
        <w:tc>
          <w:tcPr>
            <w:tcW w:w="1787" w:type="dxa"/>
            <w:tcMar>
              <w:top w:w="50" w:type="dxa"/>
              <w:left w:w="100" w:type="dxa"/>
            </w:tcMar>
            <w:vAlign w:val="center"/>
          </w:tcPr>
          <w:p w:rsidR="002A4643" w:rsidRDefault="002A4643">
            <w:pPr>
              <w:spacing w:after="0"/>
              <w:ind w:left="135"/>
              <w:jc w:val="center"/>
            </w:pPr>
          </w:p>
        </w:tc>
        <w:tc>
          <w:tcPr>
            <w:tcW w:w="2646" w:type="dxa"/>
            <w:tcMar>
              <w:top w:w="50" w:type="dxa"/>
              <w:left w:w="100" w:type="dxa"/>
            </w:tcMar>
            <w:vAlign w:val="center"/>
          </w:tcPr>
          <w:p w:rsidR="002A4643" w:rsidRDefault="006F3B1E">
            <w:pPr>
              <w:spacing w:after="0"/>
              <w:ind w:left="135"/>
            </w:pPr>
            <w:r>
              <w:rPr>
                <w:rFonts w:ascii="Times New Roman" w:hAnsi="Times New Roman"/>
                <w:color w:val="000000"/>
                <w:sz w:val="24"/>
              </w:rPr>
              <w:t>Поле для свободного ввода</w:t>
            </w:r>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A4643" w:rsidRDefault="002A4643"/>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A4643" w:rsidRDefault="002A4643">
            <w:pPr>
              <w:spacing w:after="0"/>
              <w:ind w:left="135"/>
              <w:jc w:val="center"/>
            </w:pPr>
          </w:p>
        </w:tc>
        <w:tc>
          <w:tcPr>
            <w:tcW w:w="1787" w:type="dxa"/>
            <w:tcMar>
              <w:top w:w="50" w:type="dxa"/>
              <w:left w:w="100" w:type="dxa"/>
            </w:tcMar>
            <w:vAlign w:val="center"/>
          </w:tcPr>
          <w:p w:rsidR="002A4643" w:rsidRDefault="002A4643">
            <w:pPr>
              <w:spacing w:after="0"/>
              <w:ind w:left="135"/>
              <w:jc w:val="center"/>
            </w:pPr>
          </w:p>
        </w:tc>
        <w:tc>
          <w:tcPr>
            <w:tcW w:w="2646" w:type="dxa"/>
            <w:tcMar>
              <w:top w:w="50" w:type="dxa"/>
              <w:left w:w="100" w:type="dxa"/>
            </w:tcMar>
            <w:vAlign w:val="center"/>
          </w:tcPr>
          <w:p w:rsidR="002A4643" w:rsidRDefault="006F3B1E">
            <w:pPr>
              <w:spacing w:after="0"/>
              <w:ind w:left="135"/>
            </w:pPr>
            <w:r>
              <w:rPr>
                <w:rFonts w:ascii="Times New Roman" w:hAnsi="Times New Roman"/>
                <w:color w:val="000000"/>
                <w:sz w:val="24"/>
              </w:rPr>
              <w:t>Поле для свободного ввода</w:t>
            </w:r>
          </w:p>
        </w:tc>
      </w:tr>
      <w:tr w:rsidR="002A4643">
        <w:trPr>
          <w:trHeight w:val="144"/>
          <w:tblCellSpacing w:w="20" w:type="nil"/>
        </w:trPr>
        <w:tc>
          <w:tcPr>
            <w:tcW w:w="0" w:type="auto"/>
            <w:gridSpan w:val="2"/>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A4643" w:rsidRDefault="006F3B1E">
            <w:pPr>
              <w:spacing w:after="0"/>
              <w:ind w:left="135"/>
              <w:jc w:val="center"/>
            </w:pPr>
            <w:r w:rsidRPr="00BD6E9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A4643" w:rsidRDefault="002A4643"/>
        </w:tc>
      </w:tr>
    </w:tbl>
    <w:p w:rsidR="002A4643" w:rsidRDefault="002A4643">
      <w:pPr>
        <w:sectPr w:rsidR="002A4643">
          <w:pgSz w:w="16383" w:h="11906" w:orient="landscape"/>
          <w:pgMar w:top="1134" w:right="850" w:bottom="1134" w:left="1701" w:header="720" w:footer="720" w:gutter="0"/>
          <w:cols w:space="720"/>
        </w:sectPr>
      </w:pPr>
    </w:p>
    <w:p w:rsidR="002A4643" w:rsidRDefault="006F3B1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7"/>
        <w:gridCol w:w="2023"/>
        <w:gridCol w:w="917"/>
        <w:gridCol w:w="1776"/>
        <w:gridCol w:w="1842"/>
        <w:gridCol w:w="6815"/>
      </w:tblGrid>
      <w:tr w:rsidR="002A4643">
        <w:trPr>
          <w:trHeight w:val="144"/>
          <w:tblCellSpacing w:w="20" w:type="nil"/>
        </w:trPr>
        <w:tc>
          <w:tcPr>
            <w:tcW w:w="452" w:type="dxa"/>
            <w:vMerge w:val="restart"/>
            <w:tcMar>
              <w:top w:w="50" w:type="dxa"/>
              <w:left w:w="100" w:type="dxa"/>
            </w:tcMar>
            <w:vAlign w:val="center"/>
          </w:tcPr>
          <w:p w:rsidR="002A4643" w:rsidRDefault="006F3B1E">
            <w:pPr>
              <w:spacing w:after="0"/>
              <w:ind w:left="135"/>
            </w:pPr>
            <w:r>
              <w:rPr>
                <w:rFonts w:ascii="Times New Roman" w:hAnsi="Times New Roman"/>
                <w:b/>
                <w:color w:val="000000"/>
                <w:sz w:val="24"/>
              </w:rPr>
              <w:t xml:space="preserve">№ п/п </w:t>
            </w:r>
          </w:p>
          <w:p w:rsidR="002A4643" w:rsidRDefault="002A4643">
            <w:pPr>
              <w:spacing w:after="0"/>
              <w:ind w:left="135"/>
            </w:pPr>
          </w:p>
        </w:tc>
        <w:tc>
          <w:tcPr>
            <w:tcW w:w="2640" w:type="dxa"/>
            <w:vMerge w:val="restart"/>
            <w:tcMar>
              <w:top w:w="50" w:type="dxa"/>
              <w:left w:w="100" w:type="dxa"/>
            </w:tcMar>
            <w:vAlign w:val="center"/>
          </w:tcPr>
          <w:p w:rsidR="002A4643" w:rsidRDefault="006F3B1E">
            <w:pPr>
              <w:spacing w:after="0"/>
              <w:ind w:left="135"/>
            </w:pPr>
            <w:r>
              <w:rPr>
                <w:rFonts w:ascii="Times New Roman" w:hAnsi="Times New Roman"/>
                <w:b/>
                <w:color w:val="000000"/>
                <w:sz w:val="24"/>
              </w:rPr>
              <w:t xml:space="preserve">Наименование разделов и тем программы </w:t>
            </w:r>
          </w:p>
          <w:p w:rsidR="002A4643" w:rsidRDefault="002A4643">
            <w:pPr>
              <w:spacing w:after="0"/>
              <w:ind w:left="135"/>
            </w:pPr>
          </w:p>
        </w:tc>
        <w:tc>
          <w:tcPr>
            <w:tcW w:w="0" w:type="auto"/>
            <w:gridSpan w:val="3"/>
            <w:tcMar>
              <w:top w:w="50" w:type="dxa"/>
              <w:left w:w="100" w:type="dxa"/>
            </w:tcMar>
            <w:vAlign w:val="center"/>
          </w:tcPr>
          <w:p w:rsidR="002A4643" w:rsidRDefault="006F3B1E">
            <w:pPr>
              <w:spacing w:after="0"/>
            </w:pPr>
            <w:r>
              <w:rPr>
                <w:rFonts w:ascii="Times New Roman" w:hAnsi="Times New Roman"/>
                <w:b/>
                <w:color w:val="000000"/>
                <w:sz w:val="24"/>
              </w:rPr>
              <w:t>Количество часов</w:t>
            </w:r>
          </w:p>
        </w:tc>
        <w:tc>
          <w:tcPr>
            <w:tcW w:w="3206" w:type="dxa"/>
            <w:vMerge w:val="restart"/>
            <w:tcMar>
              <w:top w:w="50" w:type="dxa"/>
              <w:left w:w="100" w:type="dxa"/>
            </w:tcMar>
            <w:vAlign w:val="center"/>
          </w:tcPr>
          <w:p w:rsidR="002A4643" w:rsidRDefault="006F3B1E">
            <w:pPr>
              <w:spacing w:after="0"/>
              <w:ind w:left="135"/>
            </w:pPr>
            <w:r>
              <w:rPr>
                <w:rFonts w:ascii="Times New Roman" w:hAnsi="Times New Roman"/>
                <w:b/>
                <w:color w:val="000000"/>
                <w:sz w:val="24"/>
              </w:rPr>
              <w:t xml:space="preserve">Электронные (цифровые) образовательные ресурсы </w:t>
            </w:r>
          </w:p>
          <w:p w:rsidR="002A4643" w:rsidRDefault="002A4643">
            <w:pPr>
              <w:spacing w:after="0"/>
              <w:ind w:left="135"/>
            </w:pPr>
          </w:p>
        </w:tc>
      </w:tr>
      <w:tr w:rsidR="002A4643">
        <w:trPr>
          <w:trHeight w:val="144"/>
          <w:tblCellSpacing w:w="20" w:type="nil"/>
        </w:trPr>
        <w:tc>
          <w:tcPr>
            <w:tcW w:w="0" w:type="auto"/>
            <w:vMerge/>
            <w:tcBorders>
              <w:top w:val="nil"/>
            </w:tcBorders>
            <w:tcMar>
              <w:top w:w="50" w:type="dxa"/>
              <w:left w:w="100" w:type="dxa"/>
            </w:tcMar>
          </w:tcPr>
          <w:p w:rsidR="002A4643" w:rsidRDefault="002A4643"/>
        </w:tc>
        <w:tc>
          <w:tcPr>
            <w:tcW w:w="0" w:type="auto"/>
            <w:vMerge/>
            <w:tcBorders>
              <w:top w:val="nil"/>
            </w:tcBorders>
            <w:tcMar>
              <w:top w:w="50" w:type="dxa"/>
              <w:left w:w="100" w:type="dxa"/>
            </w:tcMar>
          </w:tcPr>
          <w:p w:rsidR="002A4643" w:rsidRDefault="002A4643"/>
        </w:tc>
        <w:tc>
          <w:tcPr>
            <w:tcW w:w="889" w:type="dxa"/>
            <w:tcMar>
              <w:top w:w="50" w:type="dxa"/>
              <w:left w:w="100" w:type="dxa"/>
            </w:tcMar>
            <w:vAlign w:val="center"/>
          </w:tcPr>
          <w:p w:rsidR="002A4643" w:rsidRDefault="006F3B1E">
            <w:pPr>
              <w:spacing w:after="0"/>
              <w:ind w:left="135"/>
            </w:pPr>
            <w:r>
              <w:rPr>
                <w:rFonts w:ascii="Times New Roman" w:hAnsi="Times New Roman"/>
                <w:b/>
                <w:color w:val="000000"/>
                <w:sz w:val="24"/>
              </w:rPr>
              <w:t xml:space="preserve">Всего </w:t>
            </w:r>
          </w:p>
          <w:p w:rsidR="002A4643" w:rsidRDefault="002A4643">
            <w:pPr>
              <w:spacing w:after="0"/>
              <w:ind w:left="135"/>
            </w:pPr>
          </w:p>
        </w:tc>
        <w:tc>
          <w:tcPr>
            <w:tcW w:w="1596" w:type="dxa"/>
            <w:tcMar>
              <w:top w:w="50" w:type="dxa"/>
              <w:left w:w="100" w:type="dxa"/>
            </w:tcMar>
            <w:vAlign w:val="center"/>
          </w:tcPr>
          <w:p w:rsidR="002A4643" w:rsidRDefault="006F3B1E">
            <w:pPr>
              <w:spacing w:after="0"/>
              <w:ind w:left="135"/>
            </w:pPr>
            <w:r>
              <w:rPr>
                <w:rFonts w:ascii="Times New Roman" w:hAnsi="Times New Roman"/>
                <w:b/>
                <w:color w:val="000000"/>
                <w:sz w:val="24"/>
              </w:rPr>
              <w:t xml:space="preserve">Контрольные работы </w:t>
            </w:r>
          </w:p>
          <w:p w:rsidR="002A4643" w:rsidRDefault="002A4643">
            <w:pPr>
              <w:spacing w:after="0"/>
              <w:ind w:left="135"/>
            </w:pPr>
          </w:p>
        </w:tc>
        <w:tc>
          <w:tcPr>
            <w:tcW w:w="1691" w:type="dxa"/>
            <w:tcMar>
              <w:top w:w="50" w:type="dxa"/>
              <w:left w:w="100" w:type="dxa"/>
            </w:tcMar>
            <w:vAlign w:val="center"/>
          </w:tcPr>
          <w:p w:rsidR="002A4643" w:rsidRDefault="006F3B1E">
            <w:pPr>
              <w:spacing w:after="0"/>
              <w:ind w:left="135"/>
            </w:pPr>
            <w:r>
              <w:rPr>
                <w:rFonts w:ascii="Times New Roman" w:hAnsi="Times New Roman"/>
                <w:b/>
                <w:color w:val="000000"/>
                <w:sz w:val="24"/>
              </w:rPr>
              <w:t xml:space="preserve">Практические работы </w:t>
            </w:r>
          </w:p>
          <w:p w:rsidR="002A4643" w:rsidRDefault="002A4643">
            <w:pPr>
              <w:spacing w:after="0"/>
              <w:ind w:left="135"/>
            </w:pPr>
          </w:p>
        </w:tc>
        <w:tc>
          <w:tcPr>
            <w:tcW w:w="0" w:type="auto"/>
            <w:vMerge/>
            <w:tcBorders>
              <w:top w:val="nil"/>
            </w:tcBorders>
            <w:tcMar>
              <w:top w:w="50" w:type="dxa"/>
              <w:left w:w="100" w:type="dxa"/>
            </w:tcMa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A4643">
        <w:trPr>
          <w:trHeight w:val="144"/>
          <w:tblCellSpacing w:w="20" w:type="nil"/>
        </w:trPr>
        <w:tc>
          <w:tcPr>
            <w:tcW w:w="452" w:type="dxa"/>
            <w:tcMar>
              <w:top w:w="50" w:type="dxa"/>
              <w:left w:w="100" w:type="dxa"/>
            </w:tcMar>
            <w:vAlign w:val="center"/>
          </w:tcPr>
          <w:p w:rsidR="002A4643" w:rsidRDefault="006F3B1E">
            <w:pPr>
              <w:spacing w:after="0"/>
            </w:pPr>
            <w:r>
              <w:rPr>
                <w:rFonts w:ascii="Times New Roman" w:hAnsi="Times New Roman"/>
                <w:color w:val="000000"/>
                <w:sz w:val="24"/>
              </w:rPr>
              <w:t>1.1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Числа</w:t>
            </w:r>
          </w:p>
        </w:tc>
        <w:tc>
          <w:tcPr>
            <w:tcW w:w="8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9 </w:t>
            </w:r>
          </w:p>
        </w:tc>
        <w:tc>
          <w:tcPr>
            <w:tcW w:w="1596" w:type="dxa"/>
            <w:tcMar>
              <w:top w:w="50" w:type="dxa"/>
              <w:left w:w="100" w:type="dxa"/>
            </w:tcMar>
            <w:vAlign w:val="center"/>
          </w:tcPr>
          <w:p w:rsidR="002A4643" w:rsidRDefault="002A4643">
            <w:pPr>
              <w:spacing w:after="0"/>
              <w:ind w:left="135"/>
              <w:jc w:val="center"/>
            </w:pPr>
          </w:p>
        </w:tc>
        <w:tc>
          <w:tcPr>
            <w:tcW w:w="1691" w:type="dxa"/>
            <w:tcMar>
              <w:top w:w="50" w:type="dxa"/>
              <w:left w:w="100" w:type="dxa"/>
            </w:tcMar>
            <w:vAlign w:val="center"/>
          </w:tcPr>
          <w:p w:rsidR="002A4643" w:rsidRDefault="002A4643">
            <w:pPr>
              <w:spacing w:after="0"/>
              <w:ind w:left="135"/>
              <w:jc w:val="center"/>
            </w:pPr>
          </w:p>
        </w:tc>
        <w:tc>
          <w:tcPr>
            <w:tcW w:w="3206" w:type="dxa"/>
            <w:tcMar>
              <w:top w:w="50" w:type="dxa"/>
              <w:left w:w="100" w:type="dxa"/>
            </w:tcMar>
            <w:vAlign w:val="center"/>
          </w:tcPr>
          <w:p w:rsidR="002A4643" w:rsidRDefault="00C40906">
            <w:pPr>
              <w:spacing w:after="0"/>
              <w:ind w:left="135"/>
            </w:pPr>
            <w:hyperlink r:id="rId7">
              <w:r w:rsidR="006F3B1E">
                <w:rPr>
                  <w:rFonts w:ascii="Times New Roman" w:hAnsi="Times New Roman"/>
                  <w:color w:val="0000FF"/>
                  <w:u w:val="single"/>
                </w:rPr>
                <w:t>https://math-center.org/ru-RU/interactive/2nd/number-sense/</w:t>
              </w:r>
            </w:hyperlink>
          </w:p>
        </w:tc>
      </w:tr>
      <w:tr w:rsidR="002A4643">
        <w:trPr>
          <w:trHeight w:val="144"/>
          <w:tblCellSpacing w:w="20" w:type="nil"/>
        </w:trPr>
        <w:tc>
          <w:tcPr>
            <w:tcW w:w="452" w:type="dxa"/>
            <w:tcMar>
              <w:top w:w="50" w:type="dxa"/>
              <w:left w:w="100" w:type="dxa"/>
            </w:tcMar>
            <w:vAlign w:val="center"/>
          </w:tcPr>
          <w:p w:rsidR="002A4643" w:rsidRDefault="006F3B1E">
            <w:pPr>
              <w:spacing w:after="0"/>
            </w:pPr>
            <w:r>
              <w:rPr>
                <w:rFonts w:ascii="Times New Roman" w:hAnsi="Times New Roman"/>
                <w:color w:val="000000"/>
                <w:sz w:val="24"/>
              </w:rPr>
              <w:t>1.2</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Величины</w:t>
            </w:r>
          </w:p>
        </w:tc>
        <w:tc>
          <w:tcPr>
            <w:tcW w:w="8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10 </w:t>
            </w:r>
          </w:p>
        </w:tc>
        <w:tc>
          <w:tcPr>
            <w:tcW w:w="1596" w:type="dxa"/>
            <w:tcMar>
              <w:top w:w="50" w:type="dxa"/>
              <w:left w:w="100" w:type="dxa"/>
            </w:tcMar>
            <w:vAlign w:val="center"/>
          </w:tcPr>
          <w:p w:rsidR="002A4643" w:rsidRDefault="002A4643">
            <w:pPr>
              <w:spacing w:after="0"/>
              <w:ind w:left="135"/>
              <w:jc w:val="center"/>
            </w:pPr>
          </w:p>
        </w:tc>
        <w:tc>
          <w:tcPr>
            <w:tcW w:w="1691" w:type="dxa"/>
            <w:tcMar>
              <w:top w:w="50" w:type="dxa"/>
              <w:left w:w="100" w:type="dxa"/>
            </w:tcMar>
            <w:vAlign w:val="center"/>
          </w:tcPr>
          <w:p w:rsidR="002A4643" w:rsidRDefault="002A4643">
            <w:pPr>
              <w:spacing w:after="0"/>
              <w:ind w:left="135"/>
              <w:jc w:val="center"/>
            </w:pPr>
          </w:p>
        </w:tc>
        <w:tc>
          <w:tcPr>
            <w:tcW w:w="3206" w:type="dxa"/>
            <w:tcMar>
              <w:top w:w="50" w:type="dxa"/>
              <w:left w:w="100" w:type="dxa"/>
            </w:tcMar>
            <w:vAlign w:val="center"/>
          </w:tcPr>
          <w:p w:rsidR="002A4643" w:rsidRDefault="00C40906">
            <w:pPr>
              <w:spacing w:after="0"/>
              <w:ind w:left="135"/>
            </w:pPr>
            <w:hyperlink r:id="rId8">
              <w:r w:rsidR="006F3B1E">
                <w:rPr>
                  <w:rFonts w:ascii="Times New Roman" w:hAnsi="Times New Roman"/>
                  <w:color w:val="0000FF"/>
                  <w:u w:val="single"/>
                </w:rPr>
                <w:t>https://math-center.org/ru-RU/interactive/2nd/number-sense/</w:t>
              </w:r>
            </w:hyperlink>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39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A4643">
        <w:trPr>
          <w:trHeight w:val="144"/>
          <w:tblCellSpacing w:w="20" w:type="nil"/>
        </w:trPr>
        <w:tc>
          <w:tcPr>
            <w:tcW w:w="452" w:type="dxa"/>
            <w:tcMar>
              <w:top w:w="50" w:type="dxa"/>
              <w:left w:w="100" w:type="dxa"/>
            </w:tcMar>
            <w:vAlign w:val="center"/>
          </w:tcPr>
          <w:p w:rsidR="002A4643" w:rsidRDefault="006F3B1E">
            <w:pPr>
              <w:spacing w:after="0"/>
            </w:pPr>
            <w:r>
              <w:rPr>
                <w:rFonts w:ascii="Times New Roman" w:hAnsi="Times New Roman"/>
                <w:color w:val="000000"/>
                <w:sz w:val="24"/>
              </w:rPr>
              <w:t>2.1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Сложение и вычитание</w:t>
            </w:r>
          </w:p>
        </w:tc>
        <w:tc>
          <w:tcPr>
            <w:tcW w:w="8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19 </w:t>
            </w:r>
          </w:p>
        </w:tc>
        <w:tc>
          <w:tcPr>
            <w:tcW w:w="1596" w:type="dxa"/>
            <w:tcMar>
              <w:top w:w="50" w:type="dxa"/>
              <w:left w:w="100" w:type="dxa"/>
            </w:tcMar>
            <w:vAlign w:val="center"/>
          </w:tcPr>
          <w:p w:rsidR="002A4643" w:rsidRDefault="002A4643">
            <w:pPr>
              <w:spacing w:after="0"/>
              <w:ind w:left="135"/>
              <w:jc w:val="center"/>
            </w:pPr>
          </w:p>
        </w:tc>
        <w:tc>
          <w:tcPr>
            <w:tcW w:w="1691" w:type="dxa"/>
            <w:tcMar>
              <w:top w:w="50" w:type="dxa"/>
              <w:left w:w="100" w:type="dxa"/>
            </w:tcMar>
            <w:vAlign w:val="center"/>
          </w:tcPr>
          <w:p w:rsidR="002A4643" w:rsidRDefault="002A4643">
            <w:pPr>
              <w:spacing w:after="0"/>
              <w:ind w:left="135"/>
              <w:jc w:val="center"/>
            </w:pPr>
          </w:p>
        </w:tc>
        <w:tc>
          <w:tcPr>
            <w:tcW w:w="3206" w:type="dxa"/>
            <w:tcMar>
              <w:top w:w="50" w:type="dxa"/>
              <w:left w:w="100" w:type="dxa"/>
            </w:tcMar>
            <w:vAlign w:val="center"/>
          </w:tcPr>
          <w:p w:rsidR="002A4643" w:rsidRDefault="00C40906">
            <w:pPr>
              <w:spacing w:after="0"/>
              <w:ind w:left="135"/>
            </w:pPr>
            <w:hyperlink r:id="rId9">
              <w:r w:rsidR="006F3B1E">
                <w:rPr>
                  <w:rFonts w:ascii="Times New Roman" w:hAnsi="Times New Roman"/>
                  <w:color w:val="0000FF"/>
                  <w:u w:val="single"/>
                </w:rPr>
                <w:t>https://www.yaklass.ru/p/matematika/2-klass/slozhenie-i-vychitanie-16321</w:t>
              </w:r>
            </w:hyperlink>
          </w:p>
        </w:tc>
      </w:tr>
      <w:tr w:rsidR="002A4643">
        <w:trPr>
          <w:trHeight w:val="144"/>
          <w:tblCellSpacing w:w="20" w:type="nil"/>
        </w:trPr>
        <w:tc>
          <w:tcPr>
            <w:tcW w:w="452" w:type="dxa"/>
            <w:tcMar>
              <w:top w:w="50" w:type="dxa"/>
              <w:left w:w="100" w:type="dxa"/>
            </w:tcMar>
            <w:vAlign w:val="center"/>
          </w:tcPr>
          <w:p w:rsidR="002A4643" w:rsidRDefault="006F3B1E">
            <w:pPr>
              <w:spacing w:after="0"/>
            </w:pPr>
            <w:r>
              <w:rPr>
                <w:rFonts w:ascii="Times New Roman" w:hAnsi="Times New Roman"/>
                <w:color w:val="000000"/>
                <w:sz w:val="24"/>
              </w:rPr>
              <w:t>2.2</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Умножение и деление</w:t>
            </w:r>
          </w:p>
        </w:tc>
        <w:tc>
          <w:tcPr>
            <w:tcW w:w="8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25 </w:t>
            </w:r>
          </w:p>
        </w:tc>
        <w:tc>
          <w:tcPr>
            <w:tcW w:w="1596" w:type="dxa"/>
            <w:tcMar>
              <w:top w:w="50" w:type="dxa"/>
              <w:left w:w="100" w:type="dxa"/>
            </w:tcMar>
            <w:vAlign w:val="center"/>
          </w:tcPr>
          <w:p w:rsidR="002A4643" w:rsidRDefault="002A4643">
            <w:pPr>
              <w:spacing w:after="0"/>
              <w:ind w:left="135"/>
              <w:jc w:val="center"/>
            </w:pPr>
          </w:p>
        </w:tc>
        <w:tc>
          <w:tcPr>
            <w:tcW w:w="1691" w:type="dxa"/>
            <w:tcMar>
              <w:top w:w="50" w:type="dxa"/>
              <w:left w:w="100" w:type="dxa"/>
            </w:tcMar>
            <w:vAlign w:val="center"/>
          </w:tcPr>
          <w:p w:rsidR="002A4643" w:rsidRDefault="002A4643">
            <w:pPr>
              <w:spacing w:after="0"/>
              <w:ind w:left="135"/>
              <w:jc w:val="center"/>
            </w:pPr>
          </w:p>
        </w:tc>
        <w:tc>
          <w:tcPr>
            <w:tcW w:w="3206" w:type="dxa"/>
            <w:tcMar>
              <w:top w:w="50" w:type="dxa"/>
              <w:left w:w="100" w:type="dxa"/>
            </w:tcMar>
            <w:vAlign w:val="center"/>
          </w:tcPr>
          <w:p w:rsidR="002A4643" w:rsidRDefault="00C40906">
            <w:pPr>
              <w:spacing w:after="0"/>
              <w:ind w:left="135"/>
            </w:pPr>
            <w:hyperlink r:id="rId10">
              <w:r w:rsidR="006F3B1E">
                <w:rPr>
                  <w:rFonts w:ascii="Times New Roman" w:hAnsi="Times New Roman"/>
                  <w:color w:val="0000FF"/>
                  <w:u w:val="single"/>
                </w:rPr>
                <w:t>https://7gy.ru/shkola/nachalnaya-shkola/946-trenazher-na-umnozhenie-i-delenie-2-klass.html</w:t>
              </w:r>
            </w:hyperlink>
          </w:p>
        </w:tc>
      </w:tr>
      <w:tr w:rsidR="002A4643">
        <w:trPr>
          <w:trHeight w:val="144"/>
          <w:tblCellSpacing w:w="20" w:type="nil"/>
        </w:trPr>
        <w:tc>
          <w:tcPr>
            <w:tcW w:w="452" w:type="dxa"/>
            <w:tcMar>
              <w:top w:w="50" w:type="dxa"/>
              <w:left w:w="100" w:type="dxa"/>
            </w:tcMar>
            <w:vAlign w:val="center"/>
          </w:tcPr>
          <w:p w:rsidR="002A4643" w:rsidRDefault="006F3B1E">
            <w:pPr>
              <w:spacing w:after="0"/>
            </w:pPr>
            <w:r>
              <w:rPr>
                <w:rFonts w:ascii="Times New Roman" w:hAnsi="Times New Roman"/>
                <w:color w:val="000000"/>
                <w:sz w:val="24"/>
              </w:rPr>
              <w:t>2.3</w:t>
            </w:r>
          </w:p>
        </w:tc>
        <w:tc>
          <w:tcPr>
            <w:tcW w:w="2640"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Арифметические действия с числами в пределах 100</w:t>
            </w:r>
          </w:p>
        </w:tc>
        <w:tc>
          <w:tcPr>
            <w:tcW w:w="889" w:type="dxa"/>
            <w:tcMar>
              <w:top w:w="50" w:type="dxa"/>
              <w:left w:w="100" w:type="dxa"/>
            </w:tcMar>
            <w:vAlign w:val="center"/>
          </w:tcPr>
          <w:p w:rsidR="002A4643" w:rsidRDefault="006F3B1E">
            <w:pPr>
              <w:spacing w:after="0"/>
              <w:ind w:left="135"/>
              <w:jc w:val="center"/>
            </w:pPr>
            <w:r w:rsidRPr="00BD6E9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6" w:type="dxa"/>
            <w:tcMar>
              <w:top w:w="50" w:type="dxa"/>
              <w:left w:w="100" w:type="dxa"/>
            </w:tcMar>
            <w:vAlign w:val="center"/>
          </w:tcPr>
          <w:p w:rsidR="002A4643" w:rsidRDefault="002A4643">
            <w:pPr>
              <w:spacing w:after="0"/>
              <w:ind w:left="135"/>
              <w:jc w:val="center"/>
            </w:pPr>
          </w:p>
        </w:tc>
        <w:tc>
          <w:tcPr>
            <w:tcW w:w="1691" w:type="dxa"/>
            <w:tcMar>
              <w:top w:w="50" w:type="dxa"/>
              <w:left w:w="100" w:type="dxa"/>
            </w:tcMar>
            <w:vAlign w:val="center"/>
          </w:tcPr>
          <w:p w:rsidR="002A4643" w:rsidRDefault="002A4643">
            <w:pPr>
              <w:spacing w:after="0"/>
              <w:ind w:left="135"/>
              <w:jc w:val="center"/>
            </w:pPr>
          </w:p>
        </w:tc>
        <w:tc>
          <w:tcPr>
            <w:tcW w:w="3206" w:type="dxa"/>
            <w:tcMar>
              <w:top w:w="50" w:type="dxa"/>
              <w:left w:w="100" w:type="dxa"/>
            </w:tcMar>
            <w:vAlign w:val="center"/>
          </w:tcPr>
          <w:p w:rsidR="002A4643" w:rsidRDefault="00C40906">
            <w:pPr>
              <w:spacing w:after="0"/>
              <w:ind w:left="135"/>
            </w:pPr>
            <w:hyperlink r:id="rId11">
              <w:r w:rsidR="006F3B1E">
                <w:rPr>
                  <w:rFonts w:ascii="Times New Roman" w:hAnsi="Times New Roman"/>
                  <w:color w:val="0000FF"/>
                  <w:u w:val="single"/>
                </w:rPr>
                <w:t>https://infourok.ru/arifmeticheskie-deystviya-s-chislami-v-predelah-820284.html</w:t>
              </w:r>
            </w:hyperlink>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39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A4643">
        <w:trPr>
          <w:trHeight w:val="144"/>
          <w:tblCellSpacing w:w="20" w:type="nil"/>
        </w:trPr>
        <w:tc>
          <w:tcPr>
            <w:tcW w:w="452" w:type="dxa"/>
            <w:tcMar>
              <w:top w:w="50" w:type="dxa"/>
              <w:left w:w="100" w:type="dxa"/>
            </w:tcMar>
            <w:vAlign w:val="center"/>
          </w:tcPr>
          <w:p w:rsidR="002A4643" w:rsidRDefault="006F3B1E">
            <w:pPr>
              <w:spacing w:after="0"/>
            </w:pPr>
            <w:r>
              <w:rPr>
                <w:rFonts w:ascii="Times New Roman" w:hAnsi="Times New Roman"/>
                <w:color w:val="000000"/>
                <w:sz w:val="24"/>
              </w:rPr>
              <w:t>3.1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Текстовые задачи</w:t>
            </w:r>
          </w:p>
        </w:tc>
        <w:tc>
          <w:tcPr>
            <w:tcW w:w="8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11 </w:t>
            </w:r>
          </w:p>
        </w:tc>
        <w:tc>
          <w:tcPr>
            <w:tcW w:w="1596" w:type="dxa"/>
            <w:tcMar>
              <w:top w:w="50" w:type="dxa"/>
              <w:left w:w="100" w:type="dxa"/>
            </w:tcMar>
            <w:vAlign w:val="center"/>
          </w:tcPr>
          <w:p w:rsidR="002A4643" w:rsidRDefault="002A4643">
            <w:pPr>
              <w:spacing w:after="0"/>
              <w:ind w:left="135"/>
              <w:jc w:val="center"/>
            </w:pPr>
          </w:p>
        </w:tc>
        <w:tc>
          <w:tcPr>
            <w:tcW w:w="1691" w:type="dxa"/>
            <w:tcMar>
              <w:top w:w="50" w:type="dxa"/>
              <w:left w:w="100" w:type="dxa"/>
            </w:tcMar>
            <w:vAlign w:val="center"/>
          </w:tcPr>
          <w:p w:rsidR="002A4643" w:rsidRDefault="002A4643">
            <w:pPr>
              <w:spacing w:after="0"/>
              <w:ind w:left="135"/>
              <w:jc w:val="center"/>
            </w:pPr>
          </w:p>
        </w:tc>
        <w:tc>
          <w:tcPr>
            <w:tcW w:w="3206" w:type="dxa"/>
            <w:tcMar>
              <w:top w:w="50" w:type="dxa"/>
              <w:left w:w="100" w:type="dxa"/>
            </w:tcMar>
            <w:vAlign w:val="center"/>
          </w:tcPr>
          <w:p w:rsidR="002A4643" w:rsidRDefault="00C40906">
            <w:pPr>
              <w:spacing w:after="0"/>
              <w:ind w:left="135"/>
            </w:pPr>
            <w:hyperlink r:id="rId12">
              <w:r w:rsidR="006F3B1E">
                <w:rPr>
                  <w:rFonts w:ascii="Times New Roman" w:hAnsi="Times New Roman"/>
                  <w:color w:val="0000FF"/>
                  <w:u w:val="single"/>
                </w:rPr>
                <w:t>https://multiurok.ru/index.php/files/sbornik-tiekstovykh-zadach-2-klass.html</w:t>
              </w:r>
            </w:hyperlink>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39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A4643" w:rsidRDefault="002A4643"/>
        </w:tc>
      </w:tr>
      <w:tr w:rsidR="002A4643" w:rsidRPr="00E22E75">
        <w:trPr>
          <w:trHeight w:val="144"/>
          <w:tblCellSpacing w:w="20" w:type="nil"/>
        </w:trPr>
        <w:tc>
          <w:tcPr>
            <w:tcW w:w="0" w:type="auto"/>
            <w:gridSpan w:val="6"/>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b/>
                <w:color w:val="000000"/>
                <w:sz w:val="24"/>
                <w:lang w:val="ru-RU"/>
              </w:rPr>
              <w:t>Раздел 4.</w:t>
            </w:r>
            <w:r w:rsidRPr="00BD6E9D">
              <w:rPr>
                <w:rFonts w:ascii="Times New Roman" w:hAnsi="Times New Roman"/>
                <w:color w:val="000000"/>
                <w:sz w:val="24"/>
                <w:lang w:val="ru-RU"/>
              </w:rPr>
              <w:t xml:space="preserve"> </w:t>
            </w:r>
            <w:r w:rsidRPr="00BD6E9D">
              <w:rPr>
                <w:rFonts w:ascii="Times New Roman" w:hAnsi="Times New Roman"/>
                <w:b/>
                <w:color w:val="000000"/>
                <w:sz w:val="24"/>
                <w:lang w:val="ru-RU"/>
              </w:rPr>
              <w:t>Пространственные отношения и геометрические фигуры</w:t>
            </w:r>
          </w:p>
        </w:tc>
      </w:tr>
      <w:tr w:rsidR="002A4643">
        <w:trPr>
          <w:trHeight w:val="144"/>
          <w:tblCellSpacing w:w="20" w:type="nil"/>
        </w:trPr>
        <w:tc>
          <w:tcPr>
            <w:tcW w:w="452" w:type="dxa"/>
            <w:tcMar>
              <w:top w:w="50" w:type="dxa"/>
              <w:left w:w="100" w:type="dxa"/>
            </w:tcMar>
            <w:vAlign w:val="center"/>
          </w:tcPr>
          <w:p w:rsidR="002A4643" w:rsidRDefault="006F3B1E">
            <w:pPr>
              <w:spacing w:after="0"/>
            </w:pPr>
            <w:r>
              <w:rPr>
                <w:rFonts w:ascii="Times New Roman" w:hAnsi="Times New Roman"/>
                <w:color w:val="000000"/>
                <w:sz w:val="24"/>
              </w:rPr>
              <w:t>4.1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 xml:space="preserve">Геометрические </w:t>
            </w:r>
            <w:r>
              <w:rPr>
                <w:rFonts w:ascii="Times New Roman" w:hAnsi="Times New Roman"/>
                <w:color w:val="000000"/>
                <w:sz w:val="24"/>
              </w:rPr>
              <w:lastRenderedPageBreak/>
              <w:t>фигуры</w:t>
            </w:r>
          </w:p>
        </w:tc>
        <w:tc>
          <w:tcPr>
            <w:tcW w:w="8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lastRenderedPageBreak/>
              <w:t xml:space="preserve"> 10 </w:t>
            </w:r>
          </w:p>
        </w:tc>
        <w:tc>
          <w:tcPr>
            <w:tcW w:w="1596" w:type="dxa"/>
            <w:tcMar>
              <w:top w:w="50" w:type="dxa"/>
              <w:left w:w="100" w:type="dxa"/>
            </w:tcMar>
            <w:vAlign w:val="center"/>
          </w:tcPr>
          <w:p w:rsidR="002A4643" w:rsidRDefault="002A4643">
            <w:pPr>
              <w:spacing w:after="0"/>
              <w:ind w:left="135"/>
              <w:jc w:val="center"/>
            </w:pPr>
          </w:p>
        </w:tc>
        <w:tc>
          <w:tcPr>
            <w:tcW w:w="1691" w:type="dxa"/>
            <w:tcMar>
              <w:top w:w="50" w:type="dxa"/>
              <w:left w:w="100" w:type="dxa"/>
            </w:tcMar>
            <w:vAlign w:val="center"/>
          </w:tcPr>
          <w:p w:rsidR="002A4643" w:rsidRDefault="002A4643">
            <w:pPr>
              <w:spacing w:after="0"/>
              <w:ind w:left="135"/>
              <w:jc w:val="center"/>
            </w:pPr>
          </w:p>
        </w:tc>
        <w:tc>
          <w:tcPr>
            <w:tcW w:w="3206" w:type="dxa"/>
            <w:tcMar>
              <w:top w:w="50" w:type="dxa"/>
              <w:left w:w="100" w:type="dxa"/>
            </w:tcMar>
            <w:vAlign w:val="center"/>
          </w:tcPr>
          <w:p w:rsidR="002A4643" w:rsidRDefault="00C40906">
            <w:pPr>
              <w:spacing w:after="0"/>
              <w:ind w:left="135"/>
            </w:pPr>
            <w:hyperlink r:id="rId13">
              <w:r w:rsidR="006F3B1E">
                <w:rPr>
                  <w:rFonts w:ascii="Times New Roman" w:hAnsi="Times New Roman"/>
                  <w:color w:val="0000FF"/>
                  <w:u w:val="single"/>
                </w:rPr>
                <w:t>https://videouroki.net/razrabotki/gieomietrichieskiie-fighury-2-klass.html</w:t>
              </w:r>
            </w:hyperlink>
          </w:p>
        </w:tc>
      </w:tr>
      <w:tr w:rsidR="002A4643">
        <w:trPr>
          <w:trHeight w:val="144"/>
          <w:tblCellSpacing w:w="20" w:type="nil"/>
        </w:trPr>
        <w:tc>
          <w:tcPr>
            <w:tcW w:w="452" w:type="dxa"/>
            <w:tcMar>
              <w:top w:w="50" w:type="dxa"/>
              <w:left w:w="100" w:type="dxa"/>
            </w:tcMar>
            <w:vAlign w:val="center"/>
          </w:tcPr>
          <w:p w:rsidR="002A4643" w:rsidRDefault="006F3B1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Геометрические величины</w:t>
            </w:r>
          </w:p>
        </w:tc>
        <w:tc>
          <w:tcPr>
            <w:tcW w:w="8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9 </w:t>
            </w:r>
          </w:p>
        </w:tc>
        <w:tc>
          <w:tcPr>
            <w:tcW w:w="1596" w:type="dxa"/>
            <w:tcMar>
              <w:top w:w="50" w:type="dxa"/>
              <w:left w:w="100" w:type="dxa"/>
            </w:tcMar>
            <w:vAlign w:val="center"/>
          </w:tcPr>
          <w:p w:rsidR="002A4643" w:rsidRDefault="002A4643">
            <w:pPr>
              <w:spacing w:after="0"/>
              <w:ind w:left="135"/>
              <w:jc w:val="center"/>
            </w:pPr>
          </w:p>
        </w:tc>
        <w:tc>
          <w:tcPr>
            <w:tcW w:w="1691" w:type="dxa"/>
            <w:tcMar>
              <w:top w:w="50" w:type="dxa"/>
              <w:left w:w="100" w:type="dxa"/>
            </w:tcMar>
            <w:vAlign w:val="center"/>
          </w:tcPr>
          <w:p w:rsidR="002A4643" w:rsidRDefault="002A4643">
            <w:pPr>
              <w:spacing w:after="0"/>
              <w:ind w:left="135"/>
              <w:jc w:val="center"/>
            </w:pPr>
          </w:p>
        </w:tc>
        <w:tc>
          <w:tcPr>
            <w:tcW w:w="3206" w:type="dxa"/>
            <w:tcMar>
              <w:top w:w="50" w:type="dxa"/>
              <w:left w:w="100" w:type="dxa"/>
            </w:tcMar>
            <w:vAlign w:val="center"/>
          </w:tcPr>
          <w:p w:rsidR="002A4643" w:rsidRDefault="00C40906">
            <w:pPr>
              <w:spacing w:after="0"/>
              <w:ind w:left="135"/>
            </w:pPr>
            <w:hyperlink r:id="rId14">
              <w:r w:rsidR="006F3B1E">
                <w:rPr>
                  <w:rFonts w:ascii="Times New Roman" w:hAnsi="Times New Roman"/>
                  <w:color w:val="0000FF"/>
                  <w:u w:val="single"/>
                </w:rPr>
                <w:t>https://old.pspu.ru/upload/others/Tema_5._Geometricheskije_velichiny.PDF</w:t>
              </w:r>
            </w:hyperlink>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39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A4643">
        <w:trPr>
          <w:trHeight w:val="144"/>
          <w:tblCellSpacing w:w="20" w:type="nil"/>
        </w:trPr>
        <w:tc>
          <w:tcPr>
            <w:tcW w:w="452" w:type="dxa"/>
            <w:tcMar>
              <w:top w:w="50" w:type="dxa"/>
              <w:left w:w="100" w:type="dxa"/>
            </w:tcMar>
            <w:vAlign w:val="center"/>
          </w:tcPr>
          <w:p w:rsidR="002A4643" w:rsidRDefault="006F3B1E">
            <w:pPr>
              <w:spacing w:after="0"/>
            </w:pPr>
            <w:r>
              <w:rPr>
                <w:rFonts w:ascii="Times New Roman" w:hAnsi="Times New Roman"/>
                <w:color w:val="000000"/>
                <w:sz w:val="24"/>
              </w:rPr>
              <w:t>5.1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Математическая информация</w:t>
            </w:r>
          </w:p>
        </w:tc>
        <w:tc>
          <w:tcPr>
            <w:tcW w:w="8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14 </w:t>
            </w:r>
          </w:p>
        </w:tc>
        <w:tc>
          <w:tcPr>
            <w:tcW w:w="1596" w:type="dxa"/>
            <w:tcMar>
              <w:top w:w="50" w:type="dxa"/>
              <w:left w:w="100" w:type="dxa"/>
            </w:tcMar>
            <w:vAlign w:val="center"/>
          </w:tcPr>
          <w:p w:rsidR="002A4643" w:rsidRDefault="002A4643">
            <w:pPr>
              <w:spacing w:after="0"/>
              <w:ind w:left="135"/>
              <w:jc w:val="center"/>
            </w:pPr>
          </w:p>
        </w:tc>
        <w:tc>
          <w:tcPr>
            <w:tcW w:w="1691" w:type="dxa"/>
            <w:tcMar>
              <w:top w:w="50" w:type="dxa"/>
              <w:left w:w="100" w:type="dxa"/>
            </w:tcMar>
            <w:vAlign w:val="center"/>
          </w:tcPr>
          <w:p w:rsidR="002A4643" w:rsidRDefault="002A4643">
            <w:pPr>
              <w:spacing w:after="0"/>
              <w:ind w:left="135"/>
              <w:jc w:val="center"/>
            </w:pPr>
          </w:p>
        </w:tc>
        <w:tc>
          <w:tcPr>
            <w:tcW w:w="3206" w:type="dxa"/>
            <w:tcMar>
              <w:top w:w="50" w:type="dxa"/>
              <w:left w:w="100" w:type="dxa"/>
            </w:tcMar>
            <w:vAlign w:val="center"/>
          </w:tcPr>
          <w:p w:rsidR="002A4643" w:rsidRDefault="00C40906">
            <w:pPr>
              <w:spacing w:after="0"/>
              <w:ind w:left="135"/>
            </w:pPr>
            <w:hyperlink r:id="rId15">
              <w:r w:rsidR="006F3B1E">
                <w:rPr>
                  <w:rFonts w:ascii="Times New Roman" w:hAnsi="Times New Roman"/>
                  <w:color w:val="0000FF"/>
                  <w:u w:val="single"/>
                </w:rPr>
                <w:t>https://easyen.ru/load/informatika/2_klass/chislovaja_informacija/399-1-0-1809</w:t>
              </w:r>
            </w:hyperlink>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39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A4643" w:rsidRDefault="002A4643"/>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Повторение пройденного материала</w:t>
            </w:r>
          </w:p>
        </w:tc>
        <w:tc>
          <w:tcPr>
            <w:tcW w:w="1397"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9 </w:t>
            </w:r>
          </w:p>
        </w:tc>
        <w:tc>
          <w:tcPr>
            <w:tcW w:w="1596" w:type="dxa"/>
            <w:tcMar>
              <w:top w:w="50" w:type="dxa"/>
              <w:left w:w="100" w:type="dxa"/>
            </w:tcMar>
            <w:vAlign w:val="center"/>
          </w:tcPr>
          <w:p w:rsidR="002A4643" w:rsidRDefault="002A4643">
            <w:pPr>
              <w:spacing w:after="0"/>
              <w:ind w:left="135"/>
              <w:jc w:val="center"/>
            </w:pPr>
          </w:p>
        </w:tc>
        <w:tc>
          <w:tcPr>
            <w:tcW w:w="1691" w:type="dxa"/>
            <w:tcMar>
              <w:top w:w="50" w:type="dxa"/>
              <w:left w:w="100" w:type="dxa"/>
            </w:tcMar>
            <w:vAlign w:val="center"/>
          </w:tcPr>
          <w:p w:rsidR="002A4643" w:rsidRDefault="002A4643">
            <w:pPr>
              <w:spacing w:after="0"/>
              <w:ind w:left="135"/>
              <w:jc w:val="center"/>
            </w:pPr>
          </w:p>
        </w:tc>
        <w:tc>
          <w:tcPr>
            <w:tcW w:w="3206" w:type="dxa"/>
            <w:tcMar>
              <w:top w:w="50" w:type="dxa"/>
              <w:left w:w="100" w:type="dxa"/>
            </w:tcMar>
            <w:vAlign w:val="center"/>
          </w:tcPr>
          <w:p w:rsidR="002A4643" w:rsidRDefault="00C40906">
            <w:pPr>
              <w:spacing w:after="0"/>
              <w:ind w:left="135"/>
            </w:pPr>
            <w:hyperlink r:id="rId16">
              <w:r w:rsidR="006F3B1E">
                <w:rPr>
                  <w:rFonts w:ascii="Times New Roman" w:hAnsi="Times New Roman"/>
                  <w:color w:val="0000FF"/>
                  <w:u w:val="single"/>
                </w:rPr>
                <w:t>https://brodnikova.3dn.ru/_ld/1/180____2_.pdf</w:t>
              </w:r>
            </w:hyperlink>
          </w:p>
        </w:tc>
      </w:tr>
      <w:tr w:rsidR="002A4643">
        <w:trPr>
          <w:trHeight w:val="144"/>
          <w:tblCellSpacing w:w="20" w:type="nil"/>
        </w:trPr>
        <w:tc>
          <w:tcPr>
            <w:tcW w:w="0" w:type="auto"/>
            <w:gridSpan w:val="2"/>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Итоговый контроль (контрольные и проверочные работы)</w:t>
            </w:r>
          </w:p>
        </w:tc>
        <w:tc>
          <w:tcPr>
            <w:tcW w:w="1397" w:type="dxa"/>
            <w:tcMar>
              <w:top w:w="50" w:type="dxa"/>
              <w:left w:w="100" w:type="dxa"/>
            </w:tcMar>
            <w:vAlign w:val="center"/>
          </w:tcPr>
          <w:p w:rsidR="002A4643" w:rsidRDefault="006F3B1E">
            <w:pPr>
              <w:spacing w:after="0"/>
              <w:ind w:left="135"/>
              <w:jc w:val="center"/>
            </w:pPr>
            <w:r w:rsidRPr="00BD6E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6"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8 </w:t>
            </w:r>
          </w:p>
        </w:tc>
        <w:tc>
          <w:tcPr>
            <w:tcW w:w="1691" w:type="dxa"/>
            <w:tcMar>
              <w:top w:w="50" w:type="dxa"/>
              <w:left w:w="100" w:type="dxa"/>
            </w:tcMar>
            <w:vAlign w:val="center"/>
          </w:tcPr>
          <w:p w:rsidR="002A4643" w:rsidRDefault="002A4643">
            <w:pPr>
              <w:spacing w:after="0"/>
              <w:ind w:left="135"/>
              <w:jc w:val="center"/>
            </w:pPr>
          </w:p>
        </w:tc>
        <w:tc>
          <w:tcPr>
            <w:tcW w:w="3206" w:type="dxa"/>
            <w:tcMar>
              <w:top w:w="50" w:type="dxa"/>
              <w:left w:w="100" w:type="dxa"/>
            </w:tcMar>
            <w:vAlign w:val="center"/>
          </w:tcPr>
          <w:p w:rsidR="002A4643" w:rsidRDefault="00C40906">
            <w:pPr>
              <w:spacing w:after="0"/>
              <w:ind w:left="135"/>
            </w:pPr>
            <w:hyperlink r:id="rId17">
              <w:r w:rsidR="006F3B1E">
                <w:rPr>
                  <w:rFonts w:ascii="Times New Roman" w:hAnsi="Times New Roman"/>
                  <w:color w:val="0000FF"/>
                  <w:u w:val="single"/>
                </w:rPr>
                <w:t>https://brodnikova.3dn.ru/_ld/1/180____2_.pdf</w:t>
              </w:r>
            </w:hyperlink>
          </w:p>
        </w:tc>
      </w:tr>
      <w:tr w:rsidR="002A4643">
        <w:trPr>
          <w:trHeight w:val="144"/>
          <w:tblCellSpacing w:w="20" w:type="nil"/>
        </w:trPr>
        <w:tc>
          <w:tcPr>
            <w:tcW w:w="0" w:type="auto"/>
            <w:gridSpan w:val="2"/>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ОБЩЕЕ КОЛИЧЕСТВО ЧАСОВ ПО ПРОГРАММЕ</w:t>
            </w:r>
          </w:p>
        </w:tc>
        <w:tc>
          <w:tcPr>
            <w:tcW w:w="1397" w:type="dxa"/>
            <w:tcMar>
              <w:top w:w="50" w:type="dxa"/>
              <w:left w:w="100" w:type="dxa"/>
            </w:tcMar>
            <w:vAlign w:val="center"/>
          </w:tcPr>
          <w:p w:rsidR="002A4643" w:rsidRDefault="006F3B1E">
            <w:pPr>
              <w:spacing w:after="0"/>
              <w:ind w:left="135"/>
              <w:jc w:val="center"/>
            </w:pPr>
            <w:r w:rsidRPr="00BD6E9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96"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8 </w:t>
            </w:r>
          </w:p>
        </w:tc>
        <w:tc>
          <w:tcPr>
            <w:tcW w:w="169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0 </w:t>
            </w:r>
          </w:p>
        </w:tc>
        <w:tc>
          <w:tcPr>
            <w:tcW w:w="3206" w:type="dxa"/>
            <w:tcMar>
              <w:top w:w="50" w:type="dxa"/>
              <w:left w:w="100" w:type="dxa"/>
            </w:tcMar>
            <w:vAlign w:val="center"/>
          </w:tcPr>
          <w:p w:rsidR="002A4643" w:rsidRDefault="002A4643"/>
        </w:tc>
      </w:tr>
    </w:tbl>
    <w:p w:rsidR="002A4643" w:rsidRDefault="002A4643">
      <w:pPr>
        <w:sectPr w:rsidR="002A4643">
          <w:pgSz w:w="16383" w:h="11906" w:orient="landscape"/>
          <w:pgMar w:top="1134" w:right="850" w:bottom="1134" w:left="1701" w:header="720" w:footer="720" w:gutter="0"/>
          <w:cols w:space="720"/>
        </w:sectPr>
      </w:pPr>
    </w:p>
    <w:p w:rsidR="002A4643" w:rsidRDefault="006F3B1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2A4643">
        <w:trPr>
          <w:trHeight w:val="144"/>
          <w:tblCellSpacing w:w="20" w:type="nil"/>
        </w:trPr>
        <w:tc>
          <w:tcPr>
            <w:tcW w:w="520" w:type="dxa"/>
            <w:vMerge w:val="restart"/>
            <w:tcMar>
              <w:top w:w="50" w:type="dxa"/>
              <w:left w:w="100" w:type="dxa"/>
            </w:tcMar>
            <w:vAlign w:val="center"/>
          </w:tcPr>
          <w:p w:rsidR="002A4643" w:rsidRDefault="006F3B1E">
            <w:pPr>
              <w:spacing w:after="0"/>
              <w:ind w:left="135"/>
            </w:pPr>
            <w:r>
              <w:rPr>
                <w:rFonts w:ascii="Times New Roman" w:hAnsi="Times New Roman"/>
                <w:b/>
                <w:color w:val="000000"/>
                <w:sz w:val="24"/>
              </w:rPr>
              <w:t xml:space="preserve">№ п/п </w:t>
            </w:r>
          </w:p>
          <w:p w:rsidR="002A4643" w:rsidRDefault="002A4643">
            <w:pPr>
              <w:spacing w:after="0"/>
              <w:ind w:left="135"/>
            </w:pPr>
          </w:p>
        </w:tc>
        <w:tc>
          <w:tcPr>
            <w:tcW w:w="2640" w:type="dxa"/>
            <w:vMerge w:val="restart"/>
            <w:tcMar>
              <w:top w:w="50" w:type="dxa"/>
              <w:left w:w="100" w:type="dxa"/>
            </w:tcMar>
            <w:vAlign w:val="center"/>
          </w:tcPr>
          <w:p w:rsidR="002A4643" w:rsidRDefault="006F3B1E">
            <w:pPr>
              <w:spacing w:after="0"/>
              <w:ind w:left="135"/>
            </w:pPr>
            <w:r>
              <w:rPr>
                <w:rFonts w:ascii="Times New Roman" w:hAnsi="Times New Roman"/>
                <w:b/>
                <w:color w:val="000000"/>
                <w:sz w:val="24"/>
              </w:rPr>
              <w:t xml:space="preserve">Наименование разделов и тем программы </w:t>
            </w:r>
          </w:p>
          <w:p w:rsidR="002A4643" w:rsidRDefault="002A4643">
            <w:pPr>
              <w:spacing w:after="0"/>
              <w:ind w:left="135"/>
            </w:pPr>
          </w:p>
        </w:tc>
        <w:tc>
          <w:tcPr>
            <w:tcW w:w="0" w:type="auto"/>
            <w:gridSpan w:val="3"/>
            <w:tcMar>
              <w:top w:w="50" w:type="dxa"/>
              <w:left w:w="100" w:type="dxa"/>
            </w:tcMar>
            <w:vAlign w:val="center"/>
          </w:tcPr>
          <w:p w:rsidR="002A4643" w:rsidRDefault="006F3B1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A4643" w:rsidRDefault="006F3B1E">
            <w:pPr>
              <w:spacing w:after="0"/>
              <w:ind w:left="135"/>
            </w:pPr>
            <w:r>
              <w:rPr>
                <w:rFonts w:ascii="Times New Roman" w:hAnsi="Times New Roman"/>
                <w:b/>
                <w:color w:val="000000"/>
                <w:sz w:val="24"/>
              </w:rPr>
              <w:t xml:space="preserve">Электронные (цифровые) образовательные ресурсы </w:t>
            </w:r>
          </w:p>
          <w:p w:rsidR="002A4643" w:rsidRDefault="002A4643">
            <w:pPr>
              <w:spacing w:after="0"/>
              <w:ind w:left="135"/>
            </w:pPr>
          </w:p>
        </w:tc>
      </w:tr>
      <w:tr w:rsidR="002A4643">
        <w:trPr>
          <w:trHeight w:val="144"/>
          <w:tblCellSpacing w:w="20" w:type="nil"/>
        </w:trPr>
        <w:tc>
          <w:tcPr>
            <w:tcW w:w="0" w:type="auto"/>
            <w:vMerge/>
            <w:tcBorders>
              <w:top w:val="nil"/>
            </w:tcBorders>
            <w:tcMar>
              <w:top w:w="50" w:type="dxa"/>
              <w:left w:w="100" w:type="dxa"/>
            </w:tcMar>
          </w:tcPr>
          <w:p w:rsidR="002A4643" w:rsidRDefault="002A4643"/>
        </w:tc>
        <w:tc>
          <w:tcPr>
            <w:tcW w:w="0" w:type="auto"/>
            <w:vMerge/>
            <w:tcBorders>
              <w:top w:val="nil"/>
            </w:tcBorders>
            <w:tcMar>
              <w:top w:w="50" w:type="dxa"/>
              <w:left w:w="100" w:type="dxa"/>
            </w:tcMar>
          </w:tcPr>
          <w:p w:rsidR="002A4643" w:rsidRDefault="002A4643"/>
        </w:tc>
        <w:tc>
          <w:tcPr>
            <w:tcW w:w="1011" w:type="dxa"/>
            <w:tcMar>
              <w:top w:w="50" w:type="dxa"/>
              <w:left w:w="100" w:type="dxa"/>
            </w:tcMar>
            <w:vAlign w:val="center"/>
          </w:tcPr>
          <w:p w:rsidR="002A4643" w:rsidRDefault="006F3B1E">
            <w:pPr>
              <w:spacing w:after="0"/>
              <w:ind w:left="135"/>
            </w:pPr>
            <w:r>
              <w:rPr>
                <w:rFonts w:ascii="Times New Roman" w:hAnsi="Times New Roman"/>
                <w:b/>
                <w:color w:val="000000"/>
                <w:sz w:val="24"/>
              </w:rPr>
              <w:t xml:space="preserve">Всего </w:t>
            </w:r>
          </w:p>
          <w:p w:rsidR="002A4643" w:rsidRDefault="002A4643">
            <w:pPr>
              <w:spacing w:after="0"/>
              <w:ind w:left="135"/>
            </w:pPr>
          </w:p>
        </w:tc>
        <w:tc>
          <w:tcPr>
            <w:tcW w:w="1738" w:type="dxa"/>
            <w:tcMar>
              <w:top w:w="50" w:type="dxa"/>
              <w:left w:w="100" w:type="dxa"/>
            </w:tcMar>
            <w:vAlign w:val="center"/>
          </w:tcPr>
          <w:p w:rsidR="002A4643" w:rsidRDefault="006F3B1E">
            <w:pPr>
              <w:spacing w:after="0"/>
              <w:ind w:left="135"/>
            </w:pPr>
            <w:r>
              <w:rPr>
                <w:rFonts w:ascii="Times New Roman" w:hAnsi="Times New Roman"/>
                <w:b/>
                <w:color w:val="000000"/>
                <w:sz w:val="24"/>
              </w:rPr>
              <w:t xml:space="preserve">Контрольные работы </w:t>
            </w:r>
          </w:p>
          <w:p w:rsidR="002A4643" w:rsidRDefault="002A4643">
            <w:pPr>
              <w:spacing w:after="0"/>
              <w:ind w:left="135"/>
            </w:pPr>
          </w:p>
        </w:tc>
        <w:tc>
          <w:tcPr>
            <w:tcW w:w="1823" w:type="dxa"/>
            <w:tcMar>
              <w:top w:w="50" w:type="dxa"/>
              <w:left w:w="100" w:type="dxa"/>
            </w:tcMar>
            <w:vAlign w:val="center"/>
          </w:tcPr>
          <w:p w:rsidR="002A4643" w:rsidRDefault="006F3B1E">
            <w:pPr>
              <w:spacing w:after="0"/>
              <w:ind w:left="135"/>
            </w:pPr>
            <w:r>
              <w:rPr>
                <w:rFonts w:ascii="Times New Roman" w:hAnsi="Times New Roman"/>
                <w:b/>
                <w:color w:val="000000"/>
                <w:sz w:val="24"/>
              </w:rPr>
              <w:t xml:space="preserve">Практические работы </w:t>
            </w:r>
          </w:p>
          <w:p w:rsidR="002A4643" w:rsidRDefault="002A4643">
            <w:pPr>
              <w:spacing w:after="0"/>
              <w:ind w:left="135"/>
            </w:pPr>
          </w:p>
        </w:tc>
        <w:tc>
          <w:tcPr>
            <w:tcW w:w="0" w:type="auto"/>
            <w:vMerge/>
            <w:tcBorders>
              <w:top w:val="nil"/>
            </w:tcBorders>
            <w:tcMar>
              <w:top w:w="50" w:type="dxa"/>
              <w:left w:w="100" w:type="dxa"/>
            </w:tcMa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1.1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4110</w:t>
              </w:r>
              <w:r>
                <w:rPr>
                  <w:rFonts w:ascii="Times New Roman" w:hAnsi="Times New Roman"/>
                  <w:color w:val="0000FF"/>
                  <w:u w:val="single"/>
                </w:rPr>
                <w:t>fe</w:t>
              </w:r>
            </w:hyperlink>
            <w:r w:rsidRPr="00BD6E9D">
              <w:rPr>
                <w:rFonts w:ascii="Times New Roman" w:hAnsi="Times New Roman"/>
                <w:color w:val="000000"/>
                <w:sz w:val="24"/>
                <w:lang w:val="ru-RU"/>
              </w:rPr>
              <w:t>]]</w:t>
            </w:r>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1.2</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4110</w:t>
              </w:r>
              <w:r>
                <w:rPr>
                  <w:rFonts w:ascii="Times New Roman" w:hAnsi="Times New Roman"/>
                  <w:color w:val="0000FF"/>
                  <w:u w:val="single"/>
                </w:rPr>
                <w:t>fe</w:t>
              </w:r>
            </w:hyperlink>
            <w:r w:rsidRPr="00BD6E9D">
              <w:rPr>
                <w:rFonts w:ascii="Times New Roman" w:hAnsi="Times New Roman"/>
                <w:color w:val="000000"/>
                <w:sz w:val="24"/>
                <w:lang w:val="ru-RU"/>
              </w:rPr>
              <w:t>]]</w:t>
            </w:r>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2.1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[Библиотека ЦОК [</w:t>
            </w:r>
            <w:hyperlink r:id="rId20">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4110</w:t>
              </w:r>
              <w:r>
                <w:rPr>
                  <w:rFonts w:ascii="Times New Roman" w:hAnsi="Times New Roman"/>
                  <w:color w:val="0000FF"/>
                  <w:u w:val="single"/>
                </w:rPr>
                <w:t>fe</w:t>
              </w:r>
            </w:hyperlink>
            <w:r w:rsidRPr="00BD6E9D">
              <w:rPr>
                <w:rFonts w:ascii="Times New Roman" w:hAnsi="Times New Roman"/>
                <w:color w:val="000000"/>
                <w:sz w:val="24"/>
                <w:lang w:val="ru-RU"/>
              </w:rPr>
              <w:t>]]</w:t>
            </w:r>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2.2</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[Библиотека ЦОК [</w:t>
            </w:r>
            <w:hyperlink r:id="rId21">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4110</w:t>
              </w:r>
              <w:r>
                <w:rPr>
                  <w:rFonts w:ascii="Times New Roman" w:hAnsi="Times New Roman"/>
                  <w:color w:val="0000FF"/>
                  <w:u w:val="single"/>
                </w:rPr>
                <w:t>fe</w:t>
              </w:r>
            </w:hyperlink>
            <w:r w:rsidRPr="00BD6E9D">
              <w:rPr>
                <w:rFonts w:ascii="Times New Roman" w:hAnsi="Times New Roman"/>
                <w:color w:val="000000"/>
                <w:sz w:val="24"/>
                <w:lang w:val="ru-RU"/>
              </w:rPr>
              <w:t>]]</w:t>
            </w:r>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3.1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[Библиотека ЦОК [</w:t>
            </w:r>
            <w:hyperlink r:id="rId22">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4110</w:t>
              </w:r>
              <w:r>
                <w:rPr>
                  <w:rFonts w:ascii="Times New Roman" w:hAnsi="Times New Roman"/>
                  <w:color w:val="0000FF"/>
                  <w:u w:val="single"/>
                </w:rPr>
                <w:t>fe</w:t>
              </w:r>
            </w:hyperlink>
            <w:r w:rsidRPr="00BD6E9D">
              <w:rPr>
                <w:rFonts w:ascii="Times New Roman" w:hAnsi="Times New Roman"/>
                <w:color w:val="000000"/>
                <w:sz w:val="24"/>
                <w:lang w:val="ru-RU"/>
              </w:rPr>
              <w:t>]]</w:t>
            </w:r>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3.2</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[Библиотека ЦОК [</w:t>
            </w:r>
            <w:hyperlink r:id="rId23">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4110</w:t>
              </w:r>
              <w:r>
                <w:rPr>
                  <w:rFonts w:ascii="Times New Roman" w:hAnsi="Times New Roman"/>
                  <w:color w:val="0000FF"/>
                  <w:u w:val="single"/>
                </w:rPr>
                <w:t>fe</w:t>
              </w:r>
            </w:hyperlink>
            <w:r w:rsidRPr="00BD6E9D">
              <w:rPr>
                <w:rFonts w:ascii="Times New Roman" w:hAnsi="Times New Roman"/>
                <w:color w:val="000000"/>
                <w:sz w:val="24"/>
                <w:lang w:val="ru-RU"/>
              </w:rPr>
              <w:t>]]</w:t>
            </w:r>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A4643" w:rsidRDefault="002A4643"/>
        </w:tc>
      </w:tr>
      <w:tr w:rsidR="002A4643" w:rsidRPr="00E22E75">
        <w:trPr>
          <w:trHeight w:val="144"/>
          <w:tblCellSpacing w:w="20" w:type="nil"/>
        </w:trPr>
        <w:tc>
          <w:tcPr>
            <w:tcW w:w="0" w:type="auto"/>
            <w:gridSpan w:val="6"/>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b/>
                <w:color w:val="000000"/>
                <w:sz w:val="24"/>
                <w:lang w:val="ru-RU"/>
              </w:rPr>
              <w:t>Раздел 4.</w:t>
            </w:r>
            <w:r w:rsidRPr="00BD6E9D">
              <w:rPr>
                <w:rFonts w:ascii="Times New Roman" w:hAnsi="Times New Roman"/>
                <w:color w:val="000000"/>
                <w:sz w:val="24"/>
                <w:lang w:val="ru-RU"/>
              </w:rPr>
              <w:t xml:space="preserve"> </w:t>
            </w:r>
            <w:r w:rsidRPr="00BD6E9D">
              <w:rPr>
                <w:rFonts w:ascii="Times New Roman" w:hAnsi="Times New Roman"/>
                <w:b/>
                <w:color w:val="000000"/>
                <w:sz w:val="24"/>
                <w:lang w:val="ru-RU"/>
              </w:rPr>
              <w:t>Пространственные отношения и геометрические фигуры</w:t>
            </w:r>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4.1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 xml:space="preserve">[Библиотека ЦОК </w:t>
            </w:r>
            <w:r w:rsidRPr="00BD6E9D">
              <w:rPr>
                <w:rFonts w:ascii="Times New Roman" w:hAnsi="Times New Roman"/>
                <w:color w:val="000000"/>
                <w:sz w:val="24"/>
                <w:lang w:val="ru-RU"/>
              </w:rPr>
              <w:lastRenderedPageBreak/>
              <w:t>[</w:t>
            </w:r>
            <w:hyperlink r:id="rId24">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4110</w:t>
              </w:r>
              <w:r>
                <w:rPr>
                  <w:rFonts w:ascii="Times New Roman" w:hAnsi="Times New Roman"/>
                  <w:color w:val="0000FF"/>
                  <w:u w:val="single"/>
                </w:rPr>
                <w:t>fe</w:t>
              </w:r>
            </w:hyperlink>
            <w:r w:rsidRPr="00BD6E9D">
              <w:rPr>
                <w:rFonts w:ascii="Times New Roman" w:hAnsi="Times New Roman"/>
                <w:color w:val="000000"/>
                <w:sz w:val="24"/>
                <w:lang w:val="ru-RU"/>
              </w:rPr>
              <w:t>]]</w:t>
            </w:r>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[Библиотека ЦОК [</w:t>
            </w:r>
            <w:hyperlink r:id="rId25">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4110</w:t>
              </w:r>
              <w:r>
                <w:rPr>
                  <w:rFonts w:ascii="Times New Roman" w:hAnsi="Times New Roman"/>
                  <w:color w:val="0000FF"/>
                  <w:u w:val="single"/>
                </w:rPr>
                <w:t>fe</w:t>
              </w:r>
            </w:hyperlink>
            <w:r w:rsidRPr="00BD6E9D">
              <w:rPr>
                <w:rFonts w:ascii="Times New Roman" w:hAnsi="Times New Roman"/>
                <w:color w:val="000000"/>
                <w:sz w:val="24"/>
                <w:lang w:val="ru-RU"/>
              </w:rPr>
              <w:t>]]</w:t>
            </w:r>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5.1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[Библиотека ЦОК [</w:t>
            </w:r>
            <w:hyperlink r:id="rId26">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4110</w:t>
              </w:r>
              <w:r>
                <w:rPr>
                  <w:rFonts w:ascii="Times New Roman" w:hAnsi="Times New Roman"/>
                  <w:color w:val="0000FF"/>
                  <w:u w:val="single"/>
                </w:rPr>
                <w:t>fe</w:t>
              </w:r>
            </w:hyperlink>
            <w:r w:rsidRPr="00BD6E9D">
              <w:rPr>
                <w:rFonts w:ascii="Times New Roman" w:hAnsi="Times New Roman"/>
                <w:color w:val="000000"/>
                <w:sz w:val="24"/>
                <w:lang w:val="ru-RU"/>
              </w:rPr>
              <w:t>]]</w:t>
            </w:r>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A4643" w:rsidRDefault="002A4643"/>
        </w:tc>
      </w:tr>
      <w:tr w:rsidR="002A4643" w:rsidRPr="00E22E75">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4110</w:t>
              </w:r>
              <w:r>
                <w:rPr>
                  <w:rFonts w:ascii="Times New Roman" w:hAnsi="Times New Roman"/>
                  <w:color w:val="0000FF"/>
                  <w:u w:val="single"/>
                </w:rPr>
                <w:t>fe</w:t>
              </w:r>
            </w:hyperlink>
            <w:r w:rsidRPr="00BD6E9D">
              <w:rPr>
                <w:rFonts w:ascii="Times New Roman" w:hAnsi="Times New Roman"/>
                <w:color w:val="000000"/>
                <w:sz w:val="24"/>
                <w:lang w:val="ru-RU"/>
              </w:rPr>
              <w:t>]]</w:t>
            </w:r>
          </w:p>
        </w:tc>
      </w:tr>
      <w:tr w:rsidR="002A4643" w:rsidRPr="00E22E75">
        <w:trPr>
          <w:trHeight w:val="144"/>
          <w:tblCellSpacing w:w="20" w:type="nil"/>
        </w:trPr>
        <w:tc>
          <w:tcPr>
            <w:tcW w:w="0" w:type="auto"/>
            <w:gridSpan w:val="2"/>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A4643" w:rsidRDefault="006F3B1E">
            <w:pPr>
              <w:spacing w:after="0"/>
              <w:ind w:left="135"/>
              <w:jc w:val="center"/>
            </w:pPr>
            <w:r w:rsidRPr="00BD6E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4110</w:t>
              </w:r>
              <w:r>
                <w:rPr>
                  <w:rFonts w:ascii="Times New Roman" w:hAnsi="Times New Roman"/>
                  <w:color w:val="0000FF"/>
                  <w:u w:val="single"/>
                </w:rPr>
                <w:t>fe</w:t>
              </w:r>
            </w:hyperlink>
            <w:r w:rsidRPr="00BD6E9D">
              <w:rPr>
                <w:rFonts w:ascii="Times New Roman" w:hAnsi="Times New Roman"/>
                <w:color w:val="000000"/>
                <w:sz w:val="24"/>
                <w:lang w:val="ru-RU"/>
              </w:rPr>
              <w:t>]]</w:t>
            </w:r>
          </w:p>
        </w:tc>
      </w:tr>
      <w:tr w:rsidR="002A4643">
        <w:trPr>
          <w:trHeight w:val="144"/>
          <w:tblCellSpacing w:w="20" w:type="nil"/>
        </w:trPr>
        <w:tc>
          <w:tcPr>
            <w:tcW w:w="0" w:type="auto"/>
            <w:gridSpan w:val="2"/>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A4643" w:rsidRDefault="006F3B1E">
            <w:pPr>
              <w:spacing w:after="0"/>
              <w:ind w:left="135"/>
              <w:jc w:val="center"/>
            </w:pPr>
            <w:r w:rsidRPr="00BD6E9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4643" w:rsidRDefault="002A4643"/>
        </w:tc>
      </w:tr>
    </w:tbl>
    <w:p w:rsidR="002A4643" w:rsidRDefault="002A4643">
      <w:pPr>
        <w:sectPr w:rsidR="002A4643">
          <w:pgSz w:w="16383" w:h="11906" w:orient="landscape"/>
          <w:pgMar w:top="1134" w:right="850" w:bottom="1134" w:left="1701" w:header="720" w:footer="720" w:gutter="0"/>
          <w:cols w:space="720"/>
        </w:sectPr>
      </w:pPr>
    </w:p>
    <w:p w:rsidR="002A4643" w:rsidRDefault="006F3B1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2A4643">
        <w:trPr>
          <w:trHeight w:val="144"/>
          <w:tblCellSpacing w:w="20" w:type="nil"/>
        </w:trPr>
        <w:tc>
          <w:tcPr>
            <w:tcW w:w="520" w:type="dxa"/>
            <w:vMerge w:val="restart"/>
            <w:tcMar>
              <w:top w:w="50" w:type="dxa"/>
              <w:left w:w="100" w:type="dxa"/>
            </w:tcMar>
            <w:vAlign w:val="center"/>
          </w:tcPr>
          <w:p w:rsidR="002A4643" w:rsidRDefault="006F3B1E">
            <w:pPr>
              <w:spacing w:after="0"/>
              <w:ind w:left="135"/>
            </w:pPr>
            <w:r>
              <w:rPr>
                <w:rFonts w:ascii="Times New Roman" w:hAnsi="Times New Roman"/>
                <w:b/>
                <w:color w:val="000000"/>
                <w:sz w:val="24"/>
              </w:rPr>
              <w:t xml:space="preserve">№ п/п </w:t>
            </w:r>
          </w:p>
          <w:p w:rsidR="002A4643" w:rsidRDefault="002A4643">
            <w:pPr>
              <w:spacing w:after="0"/>
              <w:ind w:left="135"/>
            </w:pPr>
          </w:p>
        </w:tc>
        <w:tc>
          <w:tcPr>
            <w:tcW w:w="2640" w:type="dxa"/>
            <w:vMerge w:val="restart"/>
            <w:tcMar>
              <w:top w:w="50" w:type="dxa"/>
              <w:left w:w="100" w:type="dxa"/>
            </w:tcMar>
            <w:vAlign w:val="center"/>
          </w:tcPr>
          <w:p w:rsidR="002A4643" w:rsidRDefault="006F3B1E">
            <w:pPr>
              <w:spacing w:after="0"/>
              <w:ind w:left="135"/>
            </w:pPr>
            <w:r>
              <w:rPr>
                <w:rFonts w:ascii="Times New Roman" w:hAnsi="Times New Roman"/>
                <w:b/>
                <w:color w:val="000000"/>
                <w:sz w:val="24"/>
              </w:rPr>
              <w:t xml:space="preserve">Наименование разделов и тем программы </w:t>
            </w:r>
          </w:p>
          <w:p w:rsidR="002A4643" w:rsidRDefault="002A4643">
            <w:pPr>
              <w:spacing w:after="0"/>
              <w:ind w:left="135"/>
            </w:pPr>
          </w:p>
        </w:tc>
        <w:tc>
          <w:tcPr>
            <w:tcW w:w="0" w:type="auto"/>
            <w:gridSpan w:val="3"/>
            <w:tcMar>
              <w:top w:w="50" w:type="dxa"/>
              <w:left w:w="100" w:type="dxa"/>
            </w:tcMar>
            <w:vAlign w:val="center"/>
          </w:tcPr>
          <w:p w:rsidR="002A4643" w:rsidRDefault="006F3B1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A4643" w:rsidRDefault="006F3B1E">
            <w:pPr>
              <w:spacing w:after="0"/>
              <w:ind w:left="135"/>
            </w:pPr>
            <w:r>
              <w:rPr>
                <w:rFonts w:ascii="Times New Roman" w:hAnsi="Times New Roman"/>
                <w:b/>
                <w:color w:val="000000"/>
                <w:sz w:val="24"/>
              </w:rPr>
              <w:t xml:space="preserve">Электронные (цифровые) образовательные ресурсы </w:t>
            </w:r>
          </w:p>
          <w:p w:rsidR="002A4643" w:rsidRDefault="002A4643">
            <w:pPr>
              <w:spacing w:after="0"/>
              <w:ind w:left="135"/>
            </w:pPr>
          </w:p>
        </w:tc>
      </w:tr>
      <w:tr w:rsidR="002A4643">
        <w:trPr>
          <w:trHeight w:val="144"/>
          <w:tblCellSpacing w:w="20" w:type="nil"/>
        </w:trPr>
        <w:tc>
          <w:tcPr>
            <w:tcW w:w="0" w:type="auto"/>
            <w:vMerge/>
            <w:tcBorders>
              <w:top w:val="nil"/>
            </w:tcBorders>
            <w:tcMar>
              <w:top w:w="50" w:type="dxa"/>
              <w:left w:w="100" w:type="dxa"/>
            </w:tcMar>
          </w:tcPr>
          <w:p w:rsidR="002A4643" w:rsidRDefault="002A4643"/>
        </w:tc>
        <w:tc>
          <w:tcPr>
            <w:tcW w:w="0" w:type="auto"/>
            <w:vMerge/>
            <w:tcBorders>
              <w:top w:val="nil"/>
            </w:tcBorders>
            <w:tcMar>
              <w:top w:w="50" w:type="dxa"/>
              <w:left w:w="100" w:type="dxa"/>
            </w:tcMar>
          </w:tcPr>
          <w:p w:rsidR="002A4643" w:rsidRDefault="002A4643"/>
        </w:tc>
        <w:tc>
          <w:tcPr>
            <w:tcW w:w="1011" w:type="dxa"/>
            <w:tcMar>
              <w:top w:w="50" w:type="dxa"/>
              <w:left w:w="100" w:type="dxa"/>
            </w:tcMar>
            <w:vAlign w:val="center"/>
          </w:tcPr>
          <w:p w:rsidR="002A4643" w:rsidRDefault="006F3B1E">
            <w:pPr>
              <w:spacing w:after="0"/>
              <w:ind w:left="135"/>
            </w:pPr>
            <w:r>
              <w:rPr>
                <w:rFonts w:ascii="Times New Roman" w:hAnsi="Times New Roman"/>
                <w:b/>
                <w:color w:val="000000"/>
                <w:sz w:val="24"/>
              </w:rPr>
              <w:t xml:space="preserve">Всего </w:t>
            </w:r>
          </w:p>
          <w:p w:rsidR="002A4643" w:rsidRDefault="002A4643">
            <w:pPr>
              <w:spacing w:after="0"/>
              <w:ind w:left="135"/>
            </w:pPr>
          </w:p>
        </w:tc>
        <w:tc>
          <w:tcPr>
            <w:tcW w:w="1738" w:type="dxa"/>
            <w:tcMar>
              <w:top w:w="50" w:type="dxa"/>
              <w:left w:w="100" w:type="dxa"/>
            </w:tcMar>
            <w:vAlign w:val="center"/>
          </w:tcPr>
          <w:p w:rsidR="002A4643" w:rsidRDefault="006F3B1E">
            <w:pPr>
              <w:spacing w:after="0"/>
              <w:ind w:left="135"/>
            </w:pPr>
            <w:r>
              <w:rPr>
                <w:rFonts w:ascii="Times New Roman" w:hAnsi="Times New Roman"/>
                <w:b/>
                <w:color w:val="000000"/>
                <w:sz w:val="24"/>
              </w:rPr>
              <w:t xml:space="preserve">Контрольные работы </w:t>
            </w:r>
          </w:p>
          <w:p w:rsidR="002A4643" w:rsidRDefault="002A4643">
            <w:pPr>
              <w:spacing w:after="0"/>
              <w:ind w:left="135"/>
            </w:pPr>
          </w:p>
        </w:tc>
        <w:tc>
          <w:tcPr>
            <w:tcW w:w="1823" w:type="dxa"/>
            <w:tcMar>
              <w:top w:w="50" w:type="dxa"/>
              <w:left w:w="100" w:type="dxa"/>
            </w:tcMar>
            <w:vAlign w:val="center"/>
          </w:tcPr>
          <w:p w:rsidR="002A4643" w:rsidRDefault="006F3B1E">
            <w:pPr>
              <w:spacing w:after="0"/>
              <w:ind w:left="135"/>
            </w:pPr>
            <w:r>
              <w:rPr>
                <w:rFonts w:ascii="Times New Roman" w:hAnsi="Times New Roman"/>
                <w:b/>
                <w:color w:val="000000"/>
                <w:sz w:val="24"/>
              </w:rPr>
              <w:t xml:space="preserve">Практические работы </w:t>
            </w:r>
          </w:p>
          <w:p w:rsidR="002A4643" w:rsidRDefault="002A4643">
            <w:pPr>
              <w:spacing w:after="0"/>
              <w:ind w:left="135"/>
            </w:pPr>
          </w:p>
        </w:tc>
        <w:tc>
          <w:tcPr>
            <w:tcW w:w="0" w:type="auto"/>
            <w:vMerge/>
            <w:tcBorders>
              <w:top w:val="nil"/>
            </w:tcBorders>
            <w:tcMar>
              <w:top w:w="50" w:type="dxa"/>
              <w:left w:w="100" w:type="dxa"/>
            </w:tcMa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1.1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w:t>
              </w:r>
              <w:r>
                <w:rPr>
                  <w:rFonts w:ascii="Times New Roman" w:hAnsi="Times New Roman"/>
                  <w:color w:val="0000FF"/>
                  <w:u w:val="single"/>
                </w:rPr>
                <w:t>f</w:t>
              </w:r>
              <w:r w:rsidRPr="00BD6E9D">
                <w:rPr>
                  <w:rFonts w:ascii="Times New Roman" w:hAnsi="Times New Roman"/>
                  <w:color w:val="0000FF"/>
                  <w:u w:val="single"/>
                  <w:lang w:val="ru-RU"/>
                </w:rPr>
                <w:t>36</w:t>
              </w:r>
            </w:hyperlink>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1.2</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w:t>
              </w:r>
              <w:r>
                <w:rPr>
                  <w:rFonts w:ascii="Times New Roman" w:hAnsi="Times New Roman"/>
                  <w:color w:val="0000FF"/>
                  <w:u w:val="single"/>
                </w:rPr>
                <w:t>f</w:t>
              </w:r>
              <w:r w:rsidRPr="00BD6E9D">
                <w:rPr>
                  <w:rFonts w:ascii="Times New Roman" w:hAnsi="Times New Roman"/>
                  <w:color w:val="0000FF"/>
                  <w:u w:val="single"/>
                  <w:lang w:val="ru-RU"/>
                </w:rPr>
                <w:t>36</w:t>
              </w:r>
            </w:hyperlink>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2.1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w:t>
              </w:r>
              <w:r>
                <w:rPr>
                  <w:rFonts w:ascii="Times New Roman" w:hAnsi="Times New Roman"/>
                  <w:color w:val="0000FF"/>
                  <w:u w:val="single"/>
                </w:rPr>
                <w:t>f</w:t>
              </w:r>
              <w:r w:rsidRPr="00BD6E9D">
                <w:rPr>
                  <w:rFonts w:ascii="Times New Roman" w:hAnsi="Times New Roman"/>
                  <w:color w:val="0000FF"/>
                  <w:u w:val="single"/>
                  <w:lang w:val="ru-RU"/>
                </w:rPr>
                <w:t>36</w:t>
              </w:r>
            </w:hyperlink>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2.2</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w:t>
              </w:r>
              <w:r>
                <w:rPr>
                  <w:rFonts w:ascii="Times New Roman" w:hAnsi="Times New Roman"/>
                  <w:color w:val="0000FF"/>
                  <w:u w:val="single"/>
                </w:rPr>
                <w:t>f</w:t>
              </w:r>
              <w:r w:rsidRPr="00BD6E9D">
                <w:rPr>
                  <w:rFonts w:ascii="Times New Roman" w:hAnsi="Times New Roman"/>
                  <w:color w:val="0000FF"/>
                  <w:u w:val="single"/>
                  <w:lang w:val="ru-RU"/>
                </w:rPr>
                <w:t>36</w:t>
              </w:r>
            </w:hyperlink>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3.1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w:t>
              </w:r>
              <w:r>
                <w:rPr>
                  <w:rFonts w:ascii="Times New Roman" w:hAnsi="Times New Roman"/>
                  <w:color w:val="0000FF"/>
                  <w:u w:val="single"/>
                </w:rPr>
                <w:t>f</w:t>
              </w:r>
              <w:r w:rsidRPr="00BD6E9D">
                <w:rPr>
                  <w:rFonts w:ascii="Times New Roman" w:hAnsi="Times New Roman"/>
                  <w:color w:val="0000FF"/>
                  <w:u w:val="single"/>
                  <w:lang w:val="ru-RU"/>
                </w:rPr>
                <w:t>36</w:t>
              </w:r>
            </w:hyperlink>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A4643" w:rsidRDefault="002A4643"/>
        </w:tc>
      </w:tr>
      <w:tr w:rsidR="002A4643" w:rsidRPr="00E22E75">
        <w:trPr>
          <w:trHeight w:val="144"/>
          <w:tblCellSpacing w:w="20" w:type="nil"/>
        </w:trPr>
        <w:tc>
          <w:tcPr>
            <w:tcW w:w="0" w:type="auto"/>
            <w:gridSpan w:val="6"/>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b/>
                <w:color w:val="000000"/>
                <w:sz w:val="24"/>
                <w:lang w:val="ru-RU"/>
              </w:rPr>
              <w:t>Раздел 4.</w:t>
            </w:r>
            <w:r w:rsidRPr="00BD6E9D">
              <w:rPr>
                <w:rFonts w:ascii="Times New Roman" w:hAnsi="Times New Roman"/>
                <w:color w:val="000000"/>
                <w:sz w:val="24"/>
                <w:lang w:val="ru-RU"/>
              </w:rPr>
              <w:t xml:space="preserve"> </w:t>
            </w:r>
            <w:r w:rsidRPr="00BD6E9D">
              <w:rPr>
                <w:rFonts w:ascii="Times New Roman" w:hAnsi="Times New Roman"/>
                <w:b/>
                <w:color w:val="000000"/>
                <w:sz w:val="24"/>
                <w:lang w:val="ru-RU"/>
              </w:rPr>
              <w:t>Пространственные отношения и геометрические фигуры</w:t>
            </w:r>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4.1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w:t>
              </w:r>
              <w:r>
                <w:rPr>
                  <w:rFonts w:ascii="Times New Roman" w:hAnsi="Times New Roman"/>
                  <w:color w:val="0000FF"/>
                  <w:u w:val="single"/>
                </w:rPr>
                <w:t>f</w:t>
              </w:r>
              <w:r w:rsidRPr="00BD6E9D">
                <w:rPr>
                  <w:rFonts w:ascii="Times New Roman" w:hAnsi="Times New Roman"/>
                  <w:color w:val="0000FF"/>
                  <w:u w:val="single"/>
                  <w:lang w:val="ru-RU"/>
                </w:rPr>
                <w:t>36</w:t>
              </w:r>
            </w:hyperlink>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4.2</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w:t>
              </w:r>
              <w:r>
                <w:rPr>
                  <w:rFonts w:ascii="Times New Roman" w:hAnsi="Times New Roman"/>
                  <w:color w:val="0000FF"/>
                  <w:u w:val="single"/>
                </w:rPr>
                <w:t>f</w:t>
              </w:r>
              <w:r w:rsidRPr="00BD6E9D">
                <w:rPr>
                  <w:rFonts w:ascii="Times New Roman" w:hAnsi="Times New Roman"/>
                  <w:color w:val="0000FF"/>
                  <w:u w:val="single"/>
                  <w:lang w:val="ru-RU"/>
                </w:rPr>
                <w:t>36</w:t>
              </w:r>
            </w:hyperlink>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A4643" w:rsidRDefault="002A4643"/>
        </w:tc>
      </w:tr>
      <w:tr w:rsidR="002A4643">
        <w:trPr>
          <w:trHeight w:val="144"/>
          <w:tblCellSpacing w:w="20" w:type="nil"/>
        </w:trPr>
        <w:tc>
          <w:tcPr>
            <w:tcW w:w="0" w:type="auto"/>
            <w:gridSpan w:val="6"/>
            <w:tcMar>
              <w:top w:w="50" w:type="dxa"/>
              <w:left w:w="100" w:type="dxa"/>
            </w:tcMar>
            <w:vAlign w:val="center"/>
          </w:tcPr>
          <w:p w:rsidR="002A4643" w:rsidRDefault="006F3B1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A4643" w:rsidRPr="00E22E75">
        <w:trPr>
          <w:trHeight w:val="144"/>
          <w:tblCellSpacing w:w="20" w:type="nil"/>
        </w:trPr>
        <w:tc>
          <w:tcPr>
            <w:tcW w:w="520" w:type="dxa"/>
            <w:tcMar>
              <w:top w:w="50" w:type="dxa"/>
              <w:left w:w="100" w:type="dxa"/>
            </w:tcMar>
            <w:vAlign w:val="center"/>
          </w:tcPr>
          <w:p w:rsidR="002A4643" w:rsidRDefault="006F3B1E">
            <w:pPr>
              <w:spacing w:after="0"/>
            </w:pPr>
            <w:r>
              <w:rPr>
                <w:rFonts w:ascii="Times New Roman" w:hAnsi="Times New Roman"/>
                <w:color w:val="000000"/>
                <w:sz w:val="24"/>
              </w:rPr>
              <w:t>5.1</w:t>
            </w:r>
          </w:p>
        </w:tc>
        <w:tc>
          <w:tcPr>
            <w:tcW w:w="2640" w:type="dxa"/>
            <w:tcMar>
              <w:top w:w="50" w:type="dxa"/>
              <w:left w:w="100" w:type="dxa"/>
            </w:tcMar>
            <w:vAlign w:val="center"/>
          </w:tcPr>
          <w:p w:rsidR="002A4643" w:rsidRDefault="006F3B1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w:t>
              </w:r>
              <w:r>
                <w:rPr>
                  <w:rFonts w:ascii="Times New Roman" w:hAnsi="Times New Roman"/>
                  <w:color w:val="0000FF"/>
                  <w:u w:val="single"/>
                </w:rPr>
                <w:t>f</w:t>
              </w:r>
              <w:r w:rsidRPr="00BD6E9D">
                <w:rPr>
                  <w:rFonts w:ascii="Times New Roman" w:hAnsi="Times New Roman"/>
                  <w:color w:val="0000FF"/>
                  <w:u w:val="single"/>
                  <w:lang w:val="ru-RU"/>
                </w:rPr>
                <w:t>36</w:t>
              </w:r>
            </w:hyperlink>
          </w:p>
        </w:tc>
      </w:tr>
      <w:tr w:rsidR="002A4643">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A4643" w:rsidRDefault="002A4643"/>
        </w:tc>
      </w:tr>
      <w:tr w:rsidR="002A4643" w:rsidRPr="00E22E75">
        <w:trPr>
          <w:trHeight w:val="144"/>
          <w:tblCellSpacing w:w="20" w:type="nil"/>
        </w:trPr>
        <w:tc>
          <w:tcPr>
            <w:tcW w:w="0" w:type="auto"/>
            <w:gridSpan w:val="2"/>
            <w:tcMar>
              <w:top w:w="50" w:type="dxa"/>
              <w:left w:w="100" w:type="dxa"/>
            </w:tcMar>
            <w:vAlign w:val="center"/>
          </w:tcPr>
          <w:p w:rsidR="002A4643" w:rsidRDefault="006F3B1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A4643" w:rsidRDefault="002A4643">
            <w:pPr>
              <w:spacing w:after="0"/>
              <w:ind w:left="135"/>
              <w:jc w:val="center"/>
            </w:pPr>
          </w:p>
        </w:tc>
        <w:tc>
          <w:tcPr>
            <w:tcW w:w="1823"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w:t>
              </w:r>
              <w:r>
                <w:rPr>
                  <w:rFonts w:ascii="Times New Roman" w:hAnsi="Times New Roman"/>
                  <w:color w:val="0000FF"/>
                  <w:u w:val="single"/>
                </w:rPr>
                <w:t>f</w:t>
              </w:r>
              <w:r w:rsidRPr="00BD6E9D">
                <w:rPr>
                  <w:rFonts w:ascii="Times New Roman" w:hAnsi="Times New Roman"/>
                  <w:color w:val="0000FF"/>
                  <w:u w:val="single"/>
                  <w:lang w:val="ru-RU"/>
                </w:rPr>
                <w:t>36</w:t>
              </w:r>
            </w:hyperlink>
          </w:p>
        </w:tc>
      </w:tr>
      <w:tr w:rsidR="002A4643" w:rsidRPr="00E22E75">
        <w:trPr>
          <w:trHeight w:val="144"/>
          <w:tblCellSpacing w:w="20" w:type="nil"/>
        </w:trPr>
        <w:tc>
          <w:tcPr>
            <w:tcW w:w="0" w:type="auto"/>
            <w:gridSpan w:val="2"/>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A4643" w:rsidRDefault="006F3B1E">
            <w:pPr>
              <w:spacing w:after="0"/>
              <w:ind w:left="135"/>
              <w:jc w:val="center"/>
            </w:pPr>
            <w:r w:rsidRPr="00BD6E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A4643" w:rsidRDefault="002A4643">
            <w:pPr>
              <w:spacing w:after="0"/>
              <w:ind w:left="135"/>
              <w:jc w:val="center"/>
            </w:pPr>
          </w:p>
        </w:tc>
        <w:tc>
          <w:tcPr>
            <w:tcW w:w="2741" w:type="dxa"/>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D6E9D">
                <w:rPr>
                  <w:rFonts w:ascii="Times New Roman" w:hAnsi="Times New Roman"/>
                  <w:color w:val="0000FF"/>
                  <w:u w:val="single"/>
                  <w:lang w:val="ru-RU"/>
                </w:rPr>
                <w:t>://</w:t>
              </w:r>
              <w:r>
                <w:rPr>
                  <w:rFonts w:ascii="Times New Roman" w:hAnsi="Times New Roman"/>
                  <w:color w:val="0000FF"/>
                  <w:u w:val="single"/>
                </w:rPr>
                <w:t>m</w:t>
              </w:r>
              <w:r w:rsidRPr="00BD6E9D">
                <w:rPr>
                  <w:rFonts w:ascii="Times New Roman" w:hAnsi="Times New Roman"/>
                  <w:color w:val="0000FF"/>
                  <w:u w:val="single"/>
                  <w:lang w:val="ru-RU"/>
                </w:rPr>
                <w:t>.</w:t>
              </w:r>
              <w:r>
                <w:rPr>
                  <w:rFonts w:ascii="Times New Roman" w:hAnsi="Times New Roman"/>
                  <w:color w:val="0000FF"/>
                  <w:u w:val="single"/>
                </w:rPr>
                <w:t>edsoo</w:t>
              </w:r>
              <w:r w:rsidRPr="00BD6E9D">
                <w:rPr>
                  <w:rFonts w:ascii="Times New Roman" w:hAnsi="Times New Roman"/>
                  <w:color w:val="0000FF"/>
                  <w:u w:val="single"/>
                  <w:lang w:val="ru-RU"/>
                </w:rPr>
                <w:t>.</w:t>
              </w:r>
              <w:r>
                <w:rPr>
                  <w:rFonts w:ascii="Times New Roman" w:hAnsi="Times New Roman"/>
                  <w:color w:val="0000FF"/>
                  <w:u w:val="single"/>
                </w:rPr>
                <w:t>ru</w:t>
              </w:r>
              <w:r w:rsidRPr="00BD6E9D">
                <w:rPr>
                  <w:rFonts w:ascii="Times New Roman" w:hAnsi="Times New Roman"/>
                  <w:color w:val="0000FF"/>
                  <w:u w:val="single"/>
                  <w:lang w:val="ru-RU"/>
                </w:rPr>
                <w:t>/7</w:t>
              </w:r>
              <w:r>
                <w:rPr>
                  <w:rFonts w:ascii="Times New Roman" w:hAnsi="Times New Roman"/>
                  <w:color w:val="0000FF"/>
                  <w:u w:val="single"/>
                </w:rPr>
                <w:t>f</w:t>
              </w:r>
              <w:r w:rsidRPr="00BD6E9D">
                <w:rPr>
                  <w:rFonts w:ascii="Times New Roman" w:hAnsi="Times New Roman"/>
                  <w:color w:val="0000FF"/>
                  <w:u w:val="single"/>
                  <w:lang w:val="ru-RU"/>
                </w:rPr>
                <w:t>411</w:t>
              </w:r>
              <w:r>
                <w:rPr>
                  <w:rFonts w:ascii="Times New Roman" w:hAnsi="Times New Roman"/>
                  <w:color w:val="0000FF"/>
                  <w:u w:val="single"/>
                </w:rPr>
                <w:t>f</w:t>
              </w:r>
              <w:r w:rsidRPr="00BD6E9D">
                <w:rPr>
                  <w:rFonts w:ascii="Times New Roman" w:hAnsi="Times New Roman"/>
                  <w:color w:val="0000FF"/>
                  <w:u w:val="single"/>
                  <w:lang w:val="ru-RU"/>
                </w:rPr>
                <w:t>36</w:t>
              </w:r>
            </w:hyperlink>
          </w:p>
        </w:tc>
      </w:tr>
      <w:tr w:rsidR="002A4643">
        <w:trPr>
          <w:trHeight w:val="144"/>
          <w:tblCellSpacing w:w="20" w:type="nil"/>
        </w:trPr>
        <w:tc>
          <w:tcPr>
            <w:tcW w:w="0" w:type="auto"/>
            <w:gridSpan w:val="2"/>
            <w:tcMar>
              <w:top w:w="50" w:type="dxa"/>
              <w:left w:w="100" w:type="dxa"/>
            </w:tcMar>
            <w:vAlign w:val="center"/>
          </w:tcPr>
          <w:p w:rsidR="002A4643" w:rsidRPr="00BD6E9D" w:rsidRDefault="006F3B1E">
            <w:pPr>
              <w:spacing w:after="0"/>
              <w:ind w:left="135"/>
              <w:rPr>
                <w:lang w:val="ru-RU"/>
              </w:rPr>
            </w:pPr>
            <w:r w:rsidRPr="00BD6E9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A4643" w:rsidRDefault="006F3B1E">
            <w:pPr>
              <w:spacing w:after="0"/>
              <w:ind w:left="135"/>
              <w:jc w:val="center"/>
            </w:pPr>
            <w:r w:rsidRPr="00BD6E9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A4643" w:rsidRDefault="006F3B1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A4643" w:rsidRDefault="002A4643"/>
        </w:tc>
      </w:tr>
    </w:tbl>
    <w:p w:rsidR="002A4643" w:rsidRDefault="002A4643">
      <w:pPr>
        <w:sectPr w:rsidR="002A4643">
          <w:pgSz w:w="16383" w:h="11906" w:orient="landscape"/>
          <w:pgMar w:top="1134" w:right="850" w:bottom="1134" w:left="1701" w:header="720" w:footer="720" w:gutter="0"/>
          <w:cols w:space="720"/>
        </w:sectPr>
      </w:pPr>
    </w:p>
    <w:p w:rsidR="002A4643" w:rsidRDefault="002A4643">
      <w:pPr>
        <w:sectPr w:rsidR="002A4643">
          <w:pgSz w:w="16383" w:h="11906" w:orient="landscape"/>
          <w:pgMar w:top="1134" w:right="850" w:bottom="1134" w:left="1701" w:header="720" w:footer="720" w:gutter="0"/>
          <w:cols w:space="720"/>
        </w:sectPr>
      </w:pPr>
    </w:p>
    <w:p w:rsidR="002A4643" w:rsidRPr="00E22E75" w:rsidRDefault="006F3B1E">
      <w:pPr>
        <w:spacing w:after="0"/>
        <w:ind w:left="120"/>
      </w:pPr>
      <w:bookmarkStart w:id="9" w:name="block-4720594"/>
      <w:bookmarkEnd w:id="8"/>
      <w:r w:rsidRPr="00BD6E9D">
        <w:rPr>
          <w:rFonts w:ascii="Times New Roman" w:hAnsi="Times New Roman"/>
          <w:b/>
          <w:color w:val="000000"/>
          <w:sz w:val="28"/>
          <w:lang w:val="ru-RU"/>
        </w:rPr>
        <w:lastRenderedPageBreak/>
        <w:t xml:space="preserve"> </w:t>
      </w:r>
      <w:r w:rsidRPr="00E22E75">
        <w:rPr>
          <w:rFonts w:ascii="Times New Roman" w:hAnsi="Times New Roman"/>
          <w:b/>
          <w:color w:val="000000"/>
          <w:lang w:val="ru-RU"/>
        </w:rPr>
        <w:t xml:space="preserve">ВАРИАНТ 1. ПОУРОЧНОЕ ПЛАНИРОВАНИЕ ДЛЯ ПЕДАГОГОВ, ИСПОЛЬЗУЮЩИХ УЧЕБНИК «МАТЕМАТИКА. </w:t>
      </w:r>
      <w:r w:rsidRPr="00E22E75">
        <w:rPr>
          <w:rFonts w:ascii="Times New Roman" w:hAnsi="Times New Roman"/>
          <w:b/>
          <w:color w:val="000000"/>
        </w:rPr>
        <w:t>1-4 КЛАСС В 2 ЧАСТЯХ. М.И. МОРО И ДР</w:t>
      </w:r>
      <w:proofErr w:type="gramStart"/>
      <w:r w:rsidRPr="00E22E75">
        <w:rPr>
          <w:rFonts w:ascii="Times New Roman" w:hAnsi="Times New Roman"/>
          <w:b/>
          <w:color w:val="000000"/>
        </w:rPr>
        <w:t>.»</w:t>
      </w:r>
      <w:proofErr w:type="gramEnd"/>
      <w:r w:rsidRPr="00E22E75">
        <w:rPr>
          <w:rFonts w:ascii="Times New Roman" w:hAnsi="Times New Roman"/>
          <w:b/>
          <w:color w:val="000000"/>
        </w:rPr>
        <w:t xml:space="preserve"> </w:t>
      </w:r>
    </w:p>
    <w:p w:rsidR="002A4643" w:rsidRPr="00E22E75" w:rsidRDefault="006F3B1E">
      <w:pPr>
        <w:spacing w:after="0"/>
        <w:ind w:left="120"/>
      </w:pPr>
      <w:r w:rsidRPr="00E22E75">
        <w:rPr>
          <w:rFonts w:ascii="Times New Roman" w:hAnsi="Times New Roman"/>
          <w:b/>
          <w:color w:val="000000"/>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358"/>
        <w:gridCol w:w="1281"/>
        <w:gridCol w:w="1716"/>
        <w:gridCol w:w="1779"/>
        <w:gridCol w:w="1263"/>
        <w:gridCol w:w="2065"/>
      </w:tblGrid>
      <w:tr w:rsidR="002A4643" w:rsidRPr="00E22E75">
        <w:trPr>
          <w:trHeight w:val="144"/>
          <w:tblCellSpacing w:w="20" w:type="nil"/>
        </w:trPr>
        <w:tc>
          <w:tcPr>
            <w:tcW w:w="463" w:type="dxa"/>
            <w:vMerge w:val="restart"/>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 п/п </w:t>
            </w:r>
          </w:p>
          <w:p w:rsidR="002A4643" w:rsidRPr="00E22E75" w:rsidRDefault="002A4643">
            <w:pPr>
              <w:spacing w:after="0"/>
              <w:ind w:left="135"/>
            </w:pPr>
          </w:p>
        </w:tc>
        <w:tc>
          <w:tcPr>
            <w:tcW w:w="3168" w:type="dxa"/>
            <w:vMerge w:val="restart"/>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Тема урока </w:t>
            </w:r>
          </w:p>
          <w:p w:rsidR="002A4643" w:rsidRPr="00E22E75" w:rsidRDefault="002A4643">
            <w:pPr>
              <w:spacing w:after="0"/>
              <w:ind w:left="135"/>
            </w:pPr>
          </w:p>
        </w:tc>
        <w:tc>
          <w:tcPr>
            <w:tcW w:w="0" w:type="auto"/>
            <w:gridSpan w:val="3"/>
            <w:tcMar>
              <w:top w:w="50" w:type="dxa"/>
              <w:left w:w="100" w:type="dxa"/>
            </w:tcMar>
            <w:vAlign w:val="center"/>
          </w:tcPr>
          <w:p w:rsidR="002A4643" w:rsidRPr="00E22E75" w:rsidRDefault="006F3B1E">
            <w:pPr>
              <w:spacing w:after="0"/>
            </w:pPr>
            <w:r w:rsidRPr="00E22E75">
              <w:rPr>
                <w:rFonts w:ascii="Times New Roman" w:hAnsi="Times New Roman"/>
                <w:b/>
                <w:color w:val="000000"/>
              </w:rPr>
              <w:t>Количество часов</w:t>
            </w:r>
          </w:p>
        </w:tc>
        <w:tc>
          <w:tcPr>
            <w:tcW w:w="1139" w:type="dxa"/>
            <w:vMerge w:val="restart"/>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Дата изучения </w:t>
            </w:r>
          </w:p>
          <w:p w:rsidR="002A4643" w:rsidRPr="00E22E75" w:rsidRDefault="002A4643">
            <w:pPr>
              <w:spacing w:after="0"/>
              <w:ind w:left="135"/>
            </w:pPr>
          </w:p>
        </w:tc>
        <w:tc>
          <w:tcPr>
            <w:tcW w:w="1959" w:type="dxa"/>
            <w:vMerge w:val="restart"/>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Электронные цифровые образовательные ресурсы </w:t>
            </w:r>
          </w:p>
          <w:p w:rsidR="002A4643" w:rsidRPr="00E22E75" w:rsidRDefault="002A4643">
            <w:pPr>
              <w:spacing w:after="0"/>
              <w:ind w:left="135"/>
            </w:pPr>
          </w:p>
        </w:tc>
      </w:tr>
      <w:tr w:rsidR="002A4643" w:rsidRPr="00E22E75">
        <w:trPr>
          <w:trHeight w:val="144"/>
          <w:tblCellSpacing w:w="20" w:type="nil"/>
        </w:trPr>
        <w:tc>
          <w:tcPr>
            <w:tcW w:w="0" w:type="auto"/>
            <w:vMerge/>
            <w:tcBorders>
              <w:top w:val="nil"/>
            </w:tcBorders>
            <w:tcMar>
              <w:top w:w="50" w:type="dxa"/>
              <w:left w:w="100" w:type="dxa"/>
            </w:tcMar>
          </w:tcPr>
          <w:p w:rsidR="002A4643" w:rsidRPr="00E22E75" w:rsidRDefault="002A4643"/>
        </w:tc>
        <w:tc>
          <w:tcPr>
            <w:tcW w:w="0" w:type="auto"/>
            <w:vMerge/>
            <w:tcBorders>
              <w:top w:val="nil"/>
            </w:tcBorders>
            <w:tcMar>
              <w:top w:w="50" w:type="dxa"/>
              <w:left w:w="100" w:type="dxa"/>
            </w:tcMar>
          </w:tcPr>
          <w:p w:rsidR="002A4643" w:rsidRPr="00E22E75" w:rsidRDefault="002A4643"/>
        </w:tc>
        <w:tc>
          <w:tcPr>
            <w:tcW w:w="815" w:type="dxa"/>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Всего </w:t>
            </w:r>
          </w:p>
          <w:p w:rsidR="002A4643" w:rsidRPr="00E22E75" w:rsidRDefault="002A4643">
            <w:pPr>
              <w:spacing w:after="0"/>
              <w:ind w:left="135"/>
            </w:pPr>
          </w:p>
        </w:tc>
        <w:tc>
          <w:tcPr>
            <w:tcW w:w="1510" w:type="dxa"/>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Контрольные работы </w:t>
            </w:r>
          </w:p>
          <w:p w:rsidR="002A4643" w:rsidRPr="00E22E75" w:rsidRDefault="002A4643">
            <w:pPr>
              <w:spacing w:after="0"/>
              <w:ind w:left="135"/>
            </w:pPr>
          </w:p>
        </w:tc>
        <w:tc>
          <w:tcPr>
            <w:tcW w:w="1611" w:type="dxa"/>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Практические работы </w:t>
            </w:r>
          </w:p>
          <w:p w:rsidR="002A4643" w:rsidRPr="00E22E75" w:rsidRDefault="002A4643">
            <w:pPr>
              <w:spacing w:after="0"/>
              <w:ind w:left="135"/>
            </w:pPr>
          </w:p>
        </w:tc>
        <w:tc>
          <w:tcPr>
            <w:tcW w:w="0" w:type="auto"/>
            <w:vMerge/>
            <w:tcBorders>
              <w:top w:val="nil"/>
            </w:tcBorders>
            <w:tcMar>
              <w:top w:w="50" w:type="dxa"/>
              <w:left w:w="100" w:type="dxa"/>
            </w:tcMar>
          </w:tcPr>
          <w:p w:rsidR="002A4643" w:rsidRPr="00E22E75" w:rsidRDefault="002A4643"/>
        </w:tc>
        <w:tc>
          <w:tcPr>
            <w:tcW w:w="0" w:type="auto"/>
            <w:vMerge/>
            <w:tcBorders>
              <w:top w:val="nil"/>
            </w:tcBorders>
            <w:tcMar>
              <w:top w:w="50" w:type="dxa"/>
              <w:left w:w="100" w:type="dxa"/>
            </w:tcMar>
          </w:tcPr>
          <w:p w:rsidR="002A4643" w:rsidRPr="00E22E75" w:rsidRDefault="002A4643"/>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Количественный счёт. Один, два, три…</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2</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Порядковый счёт. Первый, второй, третий…</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3</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E22E75">
              <w:rPr>
                <w:rFonts w:ascii="Times New Roman" w:hAnsi="Times New Roman"/>
                <w:color w:val="000000"/>
              </w:rPr>
              <w:t>Вверху. Внизу. Слева. Справа</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4</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Сравнение по количеству: столько же, сколько. </w:t>
            </w:r>
            <w:r w:rsidRPr="00E22E75">
              <w:rPr>
                <w:rFonts w:ascii="Times New Roman" w:hAnsi="Times New Roman"/>
                <w:color w:val="000000"/>
              </w:rPr>
              <w:t>Столько же. Больше. Меньше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5</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Сравнение по количеству: больше, меньше. </w:t>
            </w:r>
            <w:r w:rsidRPr="00E22E75">
              <w:rPr>
                <w:rFonts w:ascii="Times New Roman" w:hAnsi="Times New Roman"/>
                <w:color w:val="000000"/>
              </w:rPr>
              <w:t>Столько же. Больше. Меньше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6</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7</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Расположение предметов и объектов на плоскости, в пространстве: установление пространственных отношений. </w:t>
            </w:r>
            <w:r w:rsidRPr="00E22E75">
              <w:rPr>
                <w:rFonts w:ascii="Times New Roman" w:hAnsi="Times New Roman"/>
                <w:color w:val="000000"/>
              </w:rPr>
              <w:t>Вверху. Внизу, слева. Справа. Что узнали. Чему научились</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8</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Различение, чтение чисел. Число и цифра 1</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9</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Число и количество. Число и цифра 2</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10</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Сравнение чисел, упорядочение чисел. Число и цифра 3</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11</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Увеличение числа на одну или несколько единиц. </w:t>
            </w:r>
            <w:r w:rsidRPr="00E22E75">
              <w:rPr>
                <w:rFonts w:ascii="Times New Roman" w:hAnsi="Times New Roman"/>
                <w:color w:val="000000"/>
              </w:rPr>
              <w:t>Знаки действий</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12</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Уменьшение числа на одну или несколько единиц. </w:t>
            </w:r>
            <w:r w:rsidRPr="00E22E75">
              <w:rPr>
                <w:rFonts w:ascii="Times New Roman" w:hAnsi="Times New Roman"/>
                <w:color w:val="000000"/>
              </w:rPr>
              <w:t>Знаки действий</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13</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Многоугольники: различение, сравнение, изображение от руки на листе в клетку. </w:t>
            </w:r>
            <w:r w:rsidRPr="00E22E75">
              <w:rPr>
                <w:rFonts w:ascii="Times New Roman" w:hAnsi="Times New Roman"/>
                <w:color w:val="000000"/>
              </w:rPr>
              <w:t>Число и цифра 4</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14</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Длина. Сравнение по длине: длиннее, короче, </w:t>
            </w:r>
            <w:proofErr w:type="gramStart"/>
            <w:r w:rsidRPr="00E22E75">
              <w:rPr>
                <w:rFonts w:ascii="Times New Roman" w:hAnsi="Times New Roman"/>
                <w:color w:val="000000"/>
                <w:lang w:val="ru-RU"/>
              </w:rPr>
              <w:t>одинаковые</w:t>
            </w:r>
            <w:proofErr w:type="gramEnd"/>
            <w:r w:rsidRPr="00E22E75">
              <w:rPr>
                <w:rFonts w:ascii="Times New Roman" w:hAnsi="Times New Roman"/>
                <w:color w:val="000000"/>
                <w:lang w:val="ru-RU"/>
              </w:rPr>
              <w:t xml:space="preserve"> по длине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15</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Состав числа. Запись чисел в заданном порядке. </w:t>
            </w:r>
            <w:r w:rsidRPr="00E22E75">
              <w:rPr>
                <w:rFonts w:ascii="Times New Roman" w:hAnsi="Times New Roman"/>
                <w:color w:val="000000"/>
              </w:rPr>
              <w:t>Число и цифра 5</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16</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Конструирование целого из частей (чисел, геометрических фигур)</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17</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Чтение таблицы (содержащей не более четырёх данных)</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18</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Распознавание геометрических фигур: точка, отрезок и др. Точка. Кривая линия. Прямая линия. </w:t>
            </w:r>
            <w:r w:rsidRPr="00E22E75">
              <w:rPr>
                <w:rFonts w:ascii="Times New Roman" w:hAnsi="Times New Roman"/>
                <w:color w:val="000000"/>
              </w:rPr>
              <w:t>Отрезок. Луч</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19</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20</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Сбор данных об объекте по образцу; выбор объекта по описанию</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21</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Запись результата сравнения: больше, меньше, столько же (равно). </w:t>
            </w:r>
            <w:r w:rsidRPr="00E22E75">
              <w:rPr>
                <w:rFonts w:ascii="Times New Roman" w:hAnsi="Times New Roman"/>
                <w:color w:val="000000"/>
              </w:rPr>
              <w:t>Знаки сравнения</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22</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Сравнение без измерения: выше — ниже, шире — уже, длиннее — короче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23</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Сравнение геометрических фигур: общее, </w:t>
            </w:r>
            <w:r w:rsidRPr="00E22E75">
              <w:rPr>
                <w:rFonts w:ascii="Times New Roman" w:hAnsi="Times New Roman"/>
                <w:color w:val="000000"/>
                <w:lang w:val="ru-RU"/>
              </w:rPr>
              <w:lastRenderedPageBreak/>
              <w:t xml:space="preserve">различное. </w:t>
            </w:r>
            <w:r w:rsidRPr="00E22E75">
              <w:rPr>
                <w:rFonts w:ascii="Times New Roman" w:hAnsi="Times New Roman"/>
                <w:color w:val="000000"/>
              </w:rPr>
              <w:t>Многоугольник. Круг</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lastRenderedPageBreak/>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24</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Расположение, описание расположения геометрических фигур на плоскости. </w:t>
            </w:r>
            <w:r w:rsidRPr="00E22E75">
              <w:rPr>
                <w:rFonts w:ascii="Times New Roman" w:hAnsi="Times New Roman"/>
                <w:color w:val="000000"/>
              </w:rPr>
              <w:t>Число и цифра 6</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25</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Увеличение, уменьшение числа на одну или несколько единиц. </w:t>
            </w:r>
            <w:r w:rsidRPr="00E22E75">
              <w:rPr>
                <w:rFonts w:ascii="Times New Roman" w:hAnsi="Times New Roman"/>
                <w:color w:val="000000"/>
              </w:rPr>
              <w:t>Числа 6 и 7. Цифра 7</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26</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Число как результат счета. Состав числа. </w:t>
            </w:r>
            <w:r w:rsidRPr="00E22E75">
              <w:rPr>
                <w:rFonts w:ascii="Times New Roman" w:hAnsi="Times New Roman"/>
                <w:color w:val="000000"/>
              </w:rPr>
              <w:t>Числа 8 и 9. Цифра 8</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27</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Число как результат измерения. Чиисла 8 и 9. </w:t>
            </w:r>
            <w:r w:rsidRPr="00E22E75">
              <w:rPr>
                <w:rFonts w:ascii="Times New Roman" w:hAnsi="Times New Roman"/>
                <w:color w:val="000000"/>
              </w:rPr>
              <w:t>Цифра 9</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28</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Число и цифра 0</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29</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Число 10</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30</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31</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Обобщение. Состав чисел в пределах 10</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32</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Единицы длины: сантиметр. Сантиметр</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33</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Измерение длины отрезка. Сантиметр</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34</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35</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Измерение длины с помощью линейки. </w:t>
            </w:r>
            <w:r w:rsidRPr="00E22E75">
              <w:rPr>
                <w:rFonts w:ascii="Times New Roman" w:hAnsi="Times New Roman"/>
                <w:color w:val="000000"/>
              </w:rPr>
              <w:t>Сантиметр</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36</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37</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Числа от 1 до 10. Повторение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38</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Действие сложения. Компоненты действия, запись равенства. </w:t>
            </w:r>
            <w:r w:rsidRPr="00E22E75">
              <w:rPr>
                <w:rFonts w:ascii="Times New Roman" w:hAnsi="Times New Roman"/>
                <w:color w:val="000000"/>
              </w:rPr>
              <w:t xml:space="preserve">Вычисления </w:t>
            </w:r>
            <w:r w:rsidRPr="00E22E75">
              <w:rPr>
                <w:rFonts w:ascii="Times New Roman" w:hAnsi="Times New Roman"/>
                <w:color w:val="000000"/>
              </w:rPr>
              <w:lastRenderedPageBreak/>
              <w:t>вида □ + 1, □ - 1</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lastRenderedPageBreak/>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39</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Сложение в пределах 10. Применение в практических ситуациях. </w:t>
            </w:r>
            <w:r w:rsidRPr="00E22E75">
              <w:rPr>
                <w:rFonts w:ascii="Times New Roman" w:hAnsi="Times New Roman"/>
                <w:color w:val="000000"/>
              </w:rPr>
              <w:t>Вычисления вида □ + 1, □ - 1</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40</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Запись результата увеличения на несколько единиц. </w:t>
            </w:r>
            <w:r w:rsidRPr="00E22E75">
              <w:rPr>
                <w:rFonts w:ascii="Times New Roman" w:hAnsi="Times New Roman"/>
                <w:color w:val="000000"/>
              </w:rPr>
              <w:t>□ + 1 + 1, □ - 1 - 1</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41</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Дополнение до 10. Запись действия</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42</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Текстовая задача: структурные элементы. Дополнение текста до задачи. </w:t>
            </w:r>
            <w:r w:rsidRPr="00E22E75">
              <w:rPr>
                <w:rFonts w:ascii="Times New Roman" w:hAnsi="Times New Roman"/>
                <w:color w:val="000000"/>
              </w:rPr>
              <w:t>Задача</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43</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Текстовая задача: структурные элементы, составление текстовой задачи по образцу. </w:t>
            </w:r>
            <w:r w:rsidRPr="00E22E75">
              <w:rPr>
                <w:rFonts w:ascii="Times New Roman" w:hAnsi="Times New Roman"/>
                <w:color w:val="000000"/>
              </w:rPr>
              <w:t>Задача</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44</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Текстовая сюжетная задача в одно действие: запись решения, ответа задачи. </w:t>
            </w:r>
            <w:r w:rsidRPr="00E22E75">
              <w:rPr>
                <w:rFonts w:ascii="Times New Roman" w:hAnsi="Times New Roman"/>
                <w:color w:val="000000"/>
              </w:rPr>
              <w:t>Модели задач: краткая запись, рисунок, схема</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45</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Текстовая сюжетная задача в одно действие: запись решения, ответа задачи. </w:t>
            </w:r>
            <w:r w:rsidRPr="00E22E75">
              <w:rPr>
                <w:rFonts w:ascii="Times New Roman" w:hAnsi="Times New Roman"/>
                <w:color w:val="000000"/>
              </w:rPr>
              <w:t>Задачи на увеличение числа на несколько единиц</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46</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Составление задачи по краткой записи, рисунку, схеме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47</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Изображение геометрических фигур с помощью линейки на листе в клетку. </w:t>
            </w:r>
            <w:r w:rsidRPr="00E22E75">
              <w:rPr>
                <w:rFonts w:ascii="Times New Roman" w:hAnsi="Times New Roman"/>
                <w:color w:val="000000"/>
              </w:rPr>
              <w:t>Изображение ломаной</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48</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Таблица сложения чисел (в пределах 10)</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49</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Текстовая сюжетная задача в одно действие: запись решения, ответа задачи. </w:t>
            </w:r>
            <w:r w:rsidRPr="00E22E75">
              <w:rPr>
                <w:rFonts w:ascii="Times New Roman" w:hAnsi="Times New Roman"/>
                <w:color w:val="000000"/>
              </w:rPr>
              <w:t>Задачи на нахождение суммы</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50</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Текстовая сюжетная задача в одно </w:t>
            </w:r>
            <w:r w:rsidRPr="00E22E75">
              <w:rPr>
                <w:rFonts w:ascii="Times New Roman" w:hAnsi="Times New Roman"/>
                <w:color w:val="000000"/>
                <w:lang w:val="ru-RU"/>
              </w:rPr>
              <w:lastRenderedPageBreak/>
              <w:t>действие. Выбор и объяснение верного решения задачи</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51</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Обобщение по теме «Решение текстовых задач»</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52</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Сравнение длин отрезков</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53</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Сравнение по длине, проверка результата сравнения измерением</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54</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Группировка объектов по заданному признаку</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55</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56</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Расположение предметов и объектов на плоскости, в пространстве: слева/справа, сверху/снизу, </w:t>
            </w:r>
            <w:proofErr w:type="gramStart"/>
            <w:r w:rsidRPr="00E22E75">
              <w:rPr>
                <w:rFonts w:ascii="Times New Roman" w:hAnsi="Times New Roman"/>
                <w:color w:val="000000"/>
                <w:lang w:val="ru-RU"/>
              </w:rPr>
              <w:t>между</w:t>
            </w:r>
            <w:proofErr w:type="gramEnd"/>
            <w:r w:rsidRPr="00E22E75">
              <w:rPr>
                <w:rFonts w:ascii="Times New Roman" w:hAnsi="Times New Roman"/>
                <w:color w:val="000000"/>
                <w:lang w:val="ru-RU"/>
              </w:rPr>
              <w:t xml:space="preserve">; </w:t>
            </w:r>
            <w:proofErr w:type="gramStart"/>
            <w:r w:rsidRPr="00E22E75">
              <w:rPr>
                <w:rFonts w:ascii="Times New Roman" w:hAnsi="Times New Roman"/>
                <w:color w:val="000000"/>
                <w:lang w:val="ru-RU"/>
              </w:rPr>
              <w:t>установление</w:t>
            </w:r>
            <w:proofErr w:type="gramEnd"/>
            <w:r w:rsidRPr="00E22E75">
              <w:rPr>
                <w:rFonts w:ascii="Times New Roman" w:hAnsi="Times New Roman"/>
                <w:color w:val="000000"/>
                <w:lang w:val="ru-RU"/>
              </w:rPr>
              <w:t xml:space="preserve"> пространственных отношений. </w:t>
            </w:r>
            <w:r w:rsidRPr="00E22E75">
              <w:rPr>
                <w:rFonts w:ascii="Times New Roman" w:hAnsi="Times New Roman"/>
                <w:color w:val="000000"/>
              </w:rPr>
              <w:t>Внутри. Вне. Между. Перед? За? Между?</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57</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Геометрические фигуры: распознавание круга, треугольника, четырехугольника. </w:t>
            </w:r>
            <w:r w:rsidRPr="00E22E75">
              <w:rPr>
                <w:rFonts w:ascii="Times New Roman" w:hAnsi="Times New Roman"/>
                <w:color w:val="000000"/>
              </w:rPr>
              <w:t>Распознавание треугольников на чертеже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58</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Геометрические фигуры: распознавание круга, треугольника, четырёхугольника. </w:t>
            </w:r>
            <w:r w:rsidRPr="00E22E75">
              <w:rPr>
                <w:rFonts w:ascii="Times New Roman" w:hAnsi="Times New Roman"/>
                <w:color w:val="000000"/>
              </w:rPr>
              <w:t>Распределение фигур на группы. Отрезок Ломаная. Треугольник</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59</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Построение отрезка заданной длины</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60</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Многоугольники: различение, сравнение, изображение от руки на листе в клетку. </w:t>
            </w:r>
            <w:r w:rsidRPr="00E22E75">
              <w:rPr>
                <w:rFonts w:ascii="Times New Roman" w:hAnsi="Times New Roman"/>
                <w:color w:val="000000"/>
              </w:rPr>
              <w:t>Прямоугольник. Квадрат</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61</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62</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Сравнение двух объектов (чисел, величин, геометрических фигур, задач)</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63</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Действие вычитания. Компоненты действия, запись равенства</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64</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Вычитание в пределах 10. Применение в практических ситуациях. </w:t>
            </w:r>
            <w:r w:rsidRPr="00E22E75">
              <w:rPr>
                <w:rFonts w:ascii="Times New Roman" w:hAnsi="Times New Roman"/>
                <w:color w:val="000000"/>
              </w:rPr>
              <w:t>Вычитание вида 6 - □, 7 - □</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65</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Сложение и вычитание в пределах 10</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66</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Запись результата вычитания нескольких единиц. </w:t>
            </w:r>
            <w:r w:rsidRPr="00E22E75">
              <w:rPr>
                <w:rFonts w:ascii="Times New Roman" w:hAnsi="Times New Roman"/>
                <w:color w:val="000000"/>
              </w:rPr>
              <w:t>Вычитание вида 8 - □, 9 - □</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67</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Выбор и запись арифметического действия в практической ситуации</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68</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Устное сложение и вычитание в пределах 10. </w:t>
            </w:r>
            <w:r w:rsidRPr="00E22E75">
              <w:rPr>
                <w:rFonts w:ascii="Times New Roman" w:hAnsi="Times New Roman"/>
                <w:color w:val="000000"/>
              </w:rPr>
              <w:t>Что узнали. Чему научились</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69</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Текстовая сюжетная задача в одно действие: запись решения, ответа задачи. </w:t>
            </w:r>
            <w:r w:rsidRPr="00E22E75">
              <w:rPr>
                <w:rFonts w:ascii="Times New Roman" w:hAnsi="Times New Roman"/>
                <w:color w:val="000000"/>
              </w:rPr>
              <w:t>Задачи на уменьшение числа на несколько единиц</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70</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Текстовая сюжетная задача в одно действие: запись решения, ответа задачи. </w:t>
            </w:r>
            <w:r w:rsidRPr="00E22E75">
              <w:rPr>
                <w:rFonts w:ascii="Times New Roman" w:hAnsi="Times New Roman"/>
                <w:color w:val="000000"/>
              </w:rPr>
              <w:t>Задачи на разностное сравнение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71</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Зависимость между данными и искомой величиной в текстовой задаче. </w:t>
            </w:r>
            <w:r w:rsidRPr="00E22E75">
              <w:rPr>
                <w:rFonts w:ascii="Times New Roman" w:hAnsi="Times New Roman"/>
                <w:color w:val="000000"/>
              </w:rPr>
              <w:t>Литр</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72</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Перестановка слагаемых при сложении чисел</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73</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74</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Извлечение данного из строки, столбца таблицы</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75</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Выполнение 1—3-шаговых инструкций, </w:t>
            </w:r>
            <w:r w:rsidRPr="00E22E75">
              <w:rPr>
                <w:rFonts w:ascii="Times New Roman" w:hAnsi="Times New Roman"/>
                <w:color w:val="000000"/>
                <w:lang w:val="ru-RU"/>
              </w:rPr>
              <w:lastRenderedPageBreak/>
              <w:t>связанных с вычислениями</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76</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Обобщение. Сложение и вычитание в пределах 10. </w:t>
            </w:r>
            <w:r w:rsidRPr="00E22E75">
              <w:rPr>
                <w:rFonts w:ascii="Times New Roman" w:hAnsi="Times New Roman"/>
                <w:color w:val="000000"/>
              </w:rPr>
              <w:t>Что узнали. Чему научились</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77</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Текстовая сюжетная задача в одно действие: запись решения, ответа задачи. </w:t>
            </w:r>
            <w:r w:rsidRPr="00E22E75">
              <w:rPr>
                <w:rFonts w:ascii="Times New Roman" w:hAnsi="Times New Roman"/>
                <w:color w:val="000000"/>
              </w:rPr>
              <w:t>Задачи на увеличение и уменьшение числа на несколько единиц</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78</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Геометрические фигуры: квадрат. Прямоугольник. Квадрат</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79</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Геометрические фигуры: прямоугольник. Прямоугольник. Квадрат</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80</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81</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82</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Компоненты действия сложения. Нахождение неизвестного компонента</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83</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Решение задач на увеличение, уменьшение длины</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84</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Увеличение, уменьшение длины отрезка. Построение, запись действия</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85</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Построение квадрата</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86</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Текстовая сюжетная задача в одно действие: запись решения, ответа задачи. </w:t>
            </w:r>
            <w:r w:rsidRPr="00E22E75">
              <w:rPr>
                <w:rFonts w:ascii="Times New Roman" w:hAnsi="Times New Roman"/>
                <w:color w:val="000000"/>
              </w:rPr>
              <w:t>Задачи на нахождение неизвестного уменьшаемого</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87</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Текстовая сюжетная задача в одно действие: запись решения, ответа задачи. </w:t>
            </w:r>
            <w:r w:rsidRPr="00E22E75">
              <w:rPr>
                <w:rFonts w:ascii="Times New Roman" w:hAnsi="Times New Roman"/>
                <w:color w:val="000000"/>
              </w:rPr>
              <w:t xml:space="preserve">Задачи на нахождение неизвестного </w:t>
            </w:r>
            <w:r w:rsidRPr="00E22E75">
              <w:rPr>
                <w:rFonts w:ascii="Times New Roman" w:hAnsi="Times New Roman"/>
                <w:color w:val="000000"/>
              </w:rPr>
              <w:lastRenderedPageBreak/>
              <w:t>вычитаемого</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lastRenderedPageBreak/>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88</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Вычитание как действие, обратное сложению</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89</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Сравнение без измерения: старше — моложе, тяжелее — легче. </w:t>
            </w:r>
            <w:r w:rsidRPr="00E22E75">
              <w:rPr>
                <w:rFonts w:ascii="Times New Roman" w:hAnsi="Times New Roman"/>
                <w:color w:val="000000"/>
              </w:rPr>
              <w:t>Килограмм</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90</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Выполнение 1—3-шаговых инструкций, связанных с измерением длины</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91</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Внесение одного-двух данных в таблицу</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92</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Компоненты действия вычитания. Нахождение неизвестного компонента</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93</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94</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95</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96</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Числа от 11 до 20. Десятичный принцип записи чисел. </w:t>
            </w:r>
            <w:r w:rsidRPr="00E22E75">
              <w:rPr>
                <w:rFonts w:ascii="Times New Roman" w:hAnsi="Times New Roman"/>
                <w:color w:val="000000"/>
              </w:rPr>
              <w:t>Нумерация</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97</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Порядок следования чисел от 11 до 20. </w:t>
            </w:r>
            <w:r w:rsidRPr="00E22E75">
              <w:rPr>
                <w:rFonts w:ascii="Times New Roman" w:hAnsi="Times New Roman"/>
                <w:color w:val="000000"/>
              </w:rPr>
              <w:t>Сравнение и упорядочение чисел</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98</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Однозначные и двузначные числа</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99</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Единицы длины: сантиметр, дециметр; установление соотношения между ними. </w:t>
            </w:r>
            <w:r w:rsidRPr="00E22E75">
              <w:rPr>
                <w:rFonts w:ascii="Times New Roman" w:hAnsi="Times New Roman"/>
                <w:color w:val="000000"/>
              </w:rPr>
              <w:t>Дециметр</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100</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Измерение длины отрезка в разных единицах (сантиметры, дециметры)</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101</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Сложение в пределах 20 без перехода через десяток. </w:t>
            </w:r>
            <w:r w:rsidRPr="00E22E75">
              <w:rPr>
                <w:rFonts w:ascii="Times New Roman" w:hAnsi="Times New Roman"/>
                <w:color w:val="000000"/>
              </w:rPr>
              <w:t>Вычисления вида 10 + 7. 17 - 7. 17 - 10</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102</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Вычитание в пределах 20 без перехода через десяток. </w:t>
            </w:r>
            <w:r w:rsidRPr="00E22E75">
              <w:rPr>
                <w:rFonts w:ascii="Times New Roman" w:hAnsi="Times New Roman"/>
                <w:color w:val="000000"/>
              </w:rPr>
              <w:t>Вычисления вида 10 + 7. 17 - 7. 17 - 10</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103</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Десяток. Счёт десятками</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104</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Сложение и вычитание в пределах 20 без перехода через десяток. </w:t>
            </w:r>
            <w:r w:rsidRPr="00E22E75">
              <w:rPr>
                <w:rFonts w:ascii="Times New Roman" w:hAnsi="Times New Roman"/>
                <w:color w:val="000000"/>
              </w:rPr>
              <w:t>Что узнали. Чему научились</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105</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Составление и чтение числового выражения, содержащего 1-2 действия</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106</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Обобщение. Числа от 1 до 20: различение, чтение, запись. </w:t>
            </w:r>
            <w:r w:rsidRPr="00E22E75">
              <w:rPr>
                <w:rFonts w:ascii="Times New Roman" w:hAnsi="Times New Roman"/>
                <w:color w:val="000000"/>
              </w:rPr>
              <w:t>Что узнали. Чему научились</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107</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Сложение и вычитание с числом 0</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108</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разностное сравнение. Повторение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109</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Переход через десяток при сложении. Представление на модели и запись действия. </w:t>
            </w:r>
            <w:r w:rsidRPr="00E22E75">
              <w:rPr>
                <w:rFonts w:ascii="Times New Roman" w:hAnsi="Times New Roman"/>
                <w:color w:val="000000"/>
              </w:rPr>
              <w:t>Табличное сложение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110</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111</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112</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Вычитание в пределах 15. Табличное вычитание. Вычитание вида 11 - □. Вычитание вида 12 - □. Вычитание вида 13 - □. </w:t>
            </w:r>
            <w:r w:rsidRPr="00E22E75">
              <w:rPr>
                <w:rFonts w:ascii="Times New Roman" w:hAnsi="Times New Roman"/>
                <w:color w:val="000000"/>
              </w:rPr>
              <w:t>Вычитание вида 14 - □. Вычитание вида 15 - □</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113</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Сложение и вычитание в пределах 15. </w:t>
            </w:r>
            <w:r w:rsidRPr="00E22E75">
              <w:rPr>
                <w:rFonts w:ascii="Times New Roman" w:hAnsi="Times New Roman"/>
                <w:color w:val="000000"/>
              </w:rPr>
              <w:t>Что узнали. Чему научились</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114</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Сложение и вычитание чисел в пределах 20. Сложение однозначных чисел с переходом через десяток. </w:t>
            </w:r>
            <w:r w:rsidRPr="00E22E75">
              <w:rPr>
                <w:rFonts w:ascii="Times New Roman" w:hAnsi="Times New Roman"/>
                <w:color w:val="000000"/>
              </w:rPr>
              <w:t>Что узнали. Чему научились</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115</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116</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Сложение в пределах 20. Что узнали. </w:t>
            </w:r>
            <w:r w:rsidRPr="00E22E75">
              <w:rPr>
                <w:rFonts w:ascii="Times New Roman" w:hAnsi="Times New Roman"/>
                <w:color w:val="000000"/>
              </w:rPr>
              <w:t>Чему научились</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117</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Вычитание в пределах 20. Что узнали. </w:t>
            </w:r>
            <w:r w:rsidRPr="00E22E75">
              <w:rPr>
                <w:rFonts w:ascii="Times New Roman" w:hAnsi="Times New Roman"/>
                <w:color w:val="000000"/>
              </w:rPr>
              <w:t>Чему научились</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118</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119</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Счёт по 2, по 3, по 5. Сложение одинаковых слагаемых</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120</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121</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Обобщение. Сложение и вычитание в пределах 20 без перехода через десяток. </w:t>
            </w:r>
            <w:r w:rsidRPr="00E22E75">
              <w:rPr>
                <w:rFonts w:ascii="Times New Roman" w:hAnsi="Times New Roman"/>
                <w:color w:val="000000"/>
              </w:rPr>
              <w:t>Что узнали. Чему научились в 1 классе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122</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Обобщение. Комментирование сложения и вычитания с переходом через десяток. </w:t>
            </w:r>
            <w:r w:rsidRPr="00E22E75">
              <w:rPr>
                <w:rFonts w:ascii="Times New Roman" w:hAnsi="Times New Roman"/>
                <w:color w:val="000000"/>
              </w:rPr>
              <w:t>Что узнали. Чему научились в 1 классе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123</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Обобщение по теме «Числа от 1 до 20. Сложение и вычитание». Что узнали. </w:t>
            </w:r>
            <w:r w:rsidRPr="00E22E75">
              <w:rPr>
                <w:rFonts w:ascii="Times New Roman" w:hAnsi="Times New Roman"/>
                <w:color w:val="000000"/>
              </w:rPr>
              <w:t>Чему научились в 1 классе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124</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Числа от 11 до 20. Повторение. Что узнали. </w:t>
            </w:r>
            <w:r w:rsidRPr="00E22E75">
              <w:rPr>
                <w:rFonts w:ascii="Times New Roman" w:hAnsi="Times New Roman"/>
                <w:color w:val="000000"/>
              </w:rPr>
              <w:t>Чему научились в 1 классе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125</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126</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127</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128</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Числа от 1 до 20. Повторение. Что узнали. </w:t>
            </w:r>
            <w:r w:rsidRPr="00E22E75">
              <w:rPr>
                <w:rFonts w:ascii="Times New Roman" w:hAnsi="Times New Roman"/>
                <w:color w:val="000000"/>
              </w:rPr>
              <w:t>Чему научились в 1 классе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129</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Нахождение неизвестного компонента: действия сложения, вычитания. </w:t>
            </w:r>
            <w:r w:rsidRPr="00E22E75">
              <w:rPr>
                <w:rFonts w:ascii="Times New Roman" w:hAnsi="Times New Roman"/>
                <w:color w:val="000000"/>
              </w:rPr>
              <w:t>Повторение. Что узнали. Чему научились в 1 классе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130</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Измерение длины отрезка. Повторение. Что узнали. </w:t>
            </w:r>
            <w:r w:rsidRPr="00E22E75">
              <w:rPr>
                <w:rFonts w:ascii="Times New Roman" w:hAnsi="Times New Roman"/>
                <w:color w:val="000000"/>
              </w:rPr>
              <w:t>Чему научились в 1 классе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131</w:t>
            </w:r>
          </w:p>
        </w:tc>
        <w:tc>
          <w:tcPr>
            <w:tcW w:w="3168"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Сравнение, группировка, закономерности, высказывания. Повторение. </w:t>
            </w:r>
            <w:r w:rsidRPr="00E22E75">
              <w:rPr>
                <w:rFonts w:ascii="Times New Roman" w:hAnsi="Times New Roman"/>
                <w:color w:val="000000"/>
              </w:rPr>
              <w:t>Что узнали. Чему научились в 1 классе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63" w:type="dxa"/>
            <w:tcMar>
              <w:top w:w="50" w:type="dxa"/>
              <w:left w:w="100" w:type="dxa"/>
            </w:tcMar>
            <w:vAlign w:val="center"/>
          </w:tcPr>
          <w:p w:rsidR="002A4643" w:rsidRPr="00E22E75" w:rsidRDefault="006F3B1E">
            <w:pPr>
              <w:spacing w:after="0"/>
            </w:pPr>
            <w:r w:rsidRPr="00E22E75">
              <w:rPr>
                <w:rFonts w:ascii="Times New Roman" w:hAnsi="Times New Roman"/>
                <w:color w:val="000000"/>
              </w:rPr>
              <w:t>132</w:t>
            </w:r>
          </w:p>
        </w:tc>
        <w:tc>
          <w:tcPr>
            <w:tcW w:w="3168"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Таблицы. Повторение. Что узнали. Чему научились в 1 классе</w:t>
            </w:r>
          </w:p>
        </w:tc>
        <w:tc>
          <w:tcPr>
            <w:tcW w:w="815"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510" w:type="dxa"/>
            <w:tcMar>
              <w:top w:w="50" w:type="dxa"/>
              <w:left w:w="100" w:type="dxa"/>
            </w:tcMar>
            <w:vAlign w:val="center"/>
          </w:tcPr>
          <w:p w:rsidR="002A4643" w:rsidRPr="00E22E75" w:rsidRDefault="002A4643">
            <w:pPr>
              <w:spacing w:after="0"/>
              <w:ind w:left="135"/>
              <w:jc w:val="center"/>
            </w:pPr>
          </w:p>
        </w:tc>
        <w:tc>
          <w:tcPr>
            <w:tcW w:w="1611" w:type="dxa"/>
            <w:tcMar>
              <w:top w:w="50" w:type="dxa"/>
              <w:left w:w="100" w:type="dxa"/>
            </w:tcMar>
            <w:vAlign w:val="center"/>
          </w:tcPr>
          <w:p w:rsidR="002A4643" w:rsidRPr="00E22E75" w:rsidRDefault="002A4643">
            <w:pPr>
              <w:spacing w:after="0"/>
              <w:ind w:left="135"/>
              <w:jc w:val="center"/>
            </w:pPr>
          </w:p>
        </w:tc>
        <w:tc>
          <w:tcPr>
            <w:tcW w:w="1139" w:type="dxa"/>
            <w:tcMar>
              <w:top w:w="50" w:type="dxa"/>
              <w:left w:w="100" w:type="dxa"/>
            </w:tcMar>
            <w:vAlign w:val="center"/>
          </w:tcPr>
          <w:p w:rsidR="002A4643" w:rsidRPr="00E22E75" w:rsidRDefault="002A4643">
            <w:pPr>
              <w:spacing w:after="0"/>
              <w:ind w:left="135"/>
            </w:pPr>
          </w:p>
        </w:tc>
        <w:tc>
          <w:tcPr>
            <w:tcW w:w="1959"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0" w:type="auto"/>
            <w:gridSpan w:val="2"/>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ОБЩЕЕ КОЛИЧЕСТВО ЧАСОВ ПО ПРОГРАММЕ</w:t>
            </w:r>
          </w:p>
        </w:tc>
        <w:tc>
          <w:tcPr>
            <w:tcW w:w="1281"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132 </w:t>
            </w:r>
          </w:p>
        </w:tc>
        <w:tc>
          <w:tcPr>
            <w:tcW w:w="1510"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0 </w:t>
            </w:r>
          </w:p>
        </w:tc>
        <w:tc>
          <w:tcPr>
            <w:tcW w:w="1611"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0 </w:t>
            </w:r>
          </w:p>
        </w:tc>
        <w:tc>
          <w:tcPr>
            <w:tcW w:w="0" w:type="auto"/>
            <w:gridSpan w:val="2"/>
            <w:tcMar>
              <w:top w:w="50" w:type="dxa"/>
              <w:left w:w="100" w:type="dxa"/>
            </w:tcMar>
            <w:vAlign w:val="center"/>
          </w:tcPr>
          <w:p w:rsidR="002A4643" w:rsidRPr="00E22E75" w:rsidRDefault="002A4643"/>
        </w:tc>
      </w:tr>
    </w:tbl>
    <w:p w:rsidR="002A4643" w:rsidRDefault="002A4643">
      <w:pPr>
        <w:sectPr w:rsidR="002A4643">
          <w:pgSz w:w="16383" w:h="11906" w:orient="landscape"/>
          <w:pgMar w:top="1134" w:right="850" w:bottom="1134" w:left="1701" w:header="720" w:footer="720" w:gutter="0"/>
          <w:cols w:space="720"/>
        </w:sectPr>
      </w:pPr>
    </w:p>
    <w:p w:rsidR="002A4643" w:rsidRPr="00E22E75" w:rsidRDefault="006F3B1E">
      <w:pPr>
        <w:spacing w:after="0"/>
        <w:ind w:left="120"/>
      </w:pPr>
      <w:r>
        <w:rPr>
          <w:rFonts w:ascii="Times New Roman" w:hAnsi="Times New Roman"/>
          <w:b/>
          <w:color w:val="000000"/>
          <w:sz w:val="28"/>
        </w:rPr>
        <w:lastRenderedPageBreak/>
        <w:t xml:space="preserve"> </w:t>
      </w:r>
      <w:r w:rsidRPr="00E22E75">
        <w:rPr>
          <w:rFonts w:ascii="Times New Roman" w:hAnsi="Times New Roman"/>
          <w:b/>
          <w:color w:val="000000"/>
        </w:rPr>
        <w:t xml:space="preserve">2 КЛАСС </w:t>
      </w:r>
    </w:p>
    <w:tbl>
      <w:tblPr>
        <w:tblW w:w="19102"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3970"/>
        <w:gridCol w:w="567"/>
        <w:gridCol w:w="992"/>
        <w:gridCol w:w="851"/>
        <w:gridCol w:w="992"/>
        <w:gridCol w:w="992"/>
        <w:gridCol w:w="992"/>
        <w:gridCol w:w="851"/>
        <w:gridCol w:w="850"/>
        <w:gridCol w:w="851"/>
        <w:gridCol w:w="2348"/>
        <w:gridCol w:w="4137"/>
      </w:tblGrid>
      <w:tr w:rsidR="003413CA" w:rsidRPr="00E22E75" w:rsidTr="006F3B1E">
        <w:trPr>
          <w:gridAfter w:val="1"/>
          <w:wAfter w:w="4137" w:type="dxa"/>
          <w:trHeight w:val="144"/>
          <w:tblCellSpacing w:w="20" w:type="nil"/>
        </w:trPr>
        <w:tc>
          <w:tcPr>
            <w:tcW w:w="709" w:type="dxa"/>
            <w:vMerge w:val="restart"/>
            <w:tcMar>
              <w:top w:w="50" w:type="dxa"/>
              <w:left w:w="100" w:type="dxa"/>
            </w:tcMar>
            <w:vAlign w:val="center"/>
          </w:tcPr>
          <w:p w:rsidR="003413CA" w:rsidRPr="00E22E75" w:rsidRDefault="003413CA">
            <w:pPr>
              <w:spacing w:after="0"/>
              <w:ind w:left="135"/>
            </w:pPr>
            <w:r w:rsidRPr="00E22E75">
              <w:rPr>
                <w:rFonts w:ascii="Times New Roman" w:hAnsi="Times New Roman"/>
                <w:b/>
                <w:color w:val="000000"/>
              </w:rPr>
              <w:t xml:space="preserve">№п/п </w:t>
            </w:r>
          </w:p>
          <w:p w:rsidR="003413CA" w:rsidRPr="00E22E75" w:rsidRDefault="003413CA">
            <w:pPr>
              <w:spacing w:after="0"/>
              <w:ind w:left="135"/>
            </w:pPr>
          </w:p>
        </w:tc>
        <w:tc>
          <w:tcPr>
            <w:tcW w:w="3970" w:type="dxa"/>
            <w:vMerge w:val="restart"/>
            <w:tcMar>
              <w:top w:w="50" w:type="dxa"/>
              <w:left w:w="100" w:type="dxa"/>
            </w:tcMar>
            <w:vAlign w:val="center"/>
          </w:tcPr>
          <w:p w:rsidR="003413CA" w:rsidRPr="00E22E75" w:rsidRDefault="003413CA">
            <w:pPr>
              <w:spacing w:after="0"/>
              <w:ind w:left="135"/>
            </w:pPr>
            <w:r w:rsidRPr="00E22E75">
              <w:rPr>
                <w:rFonts w:ascii="Times New Roman" w:hAnsi="Times New Roman"/>
                <w:b/>
                <w:color w:val="000000"/>
              </w:rPr>
              <w:t xml:space="preserve">Тема урока </w:t>
            </w:r>
          </w:p>
          <w:p w:rsidR="003413CA" w:rsidRPr="00E22E75" w:rsidRDefault="003413CA">
            <w:pPr>
              <w:spacing w:after="0"/>
              <w:ind w:left="135"/>
            </w:pPr>
          </w:p>
        </w:tc>
        <w:tc>
          <w:tcPr>
            <w:tcW w:w="2410" w:type="dxa"/>
            <w:gridSpan w:val="3"/>
            <w:tcMar>
              <w:top w:w="50" w:type="dxa"/>
              <w:left w:w="100" w:type="dxa"/>
            </w:tcMar>
            <w:vAlign w:val="center"/>
          </w:tcPr>
          <w:p w:rsidR="003413CA" w:rsidRPr="00E22E75" w:rsidRDefault="003413CA">
            <w:pPr>
              <w:spacing w:after="0"/>
            </w:pPr>
            <w:r w:rsidRPr="00E22E75">
              <w:rPr>
                <w:rFonts w:ascii="Times New Roman" w:hAnsi="Times New Roman"/>
                <w:b/>
                <w:color w:val="000000"/>
              </w:rPr>
              <w:t>Количество часов</w:t>
            </w:r>
          </w:p>
        </w:tc>
        <w:tc>
          <w:tcPr>
            <w:tcW w:w="5528" w:type="dxa"/>
            <w:gridSpan w:val="6"/>
          </w:tcPr>
          <w:p w:rsidR="003413CA" w:rsidRPr="00E22E75" w:rsidRDefault="003413CA" w:rsidP="003413CA">
            <w:pPr>
              <w:spacing w:after="0"/>
              <w:ind w:left="135"/>
              <w:jc w:val="center"/>
              <w:rPr>
                <w:rFonts w:ascii="Times New Roman" w:hAnsi="Times New Roman"/>
                <w:b/>
                <w:color w:val="000000"/>
                <w:lang w:val="ru-RU"/>
              </w:rPr>
            </w:pPr>
            <w:r w:rsidRPr="00E22E75">
              <w:rPr>
                <w:rFonts w:ascii="Times New Roman" w:hAnsi="Times New Roman"/>
                <w:b/>
                <w:color w:val="000000"/>
                <w:lang w:val="ru-RU"/>
              </w:rPr>
              <w:t>Дата изучения</w:t>
            </w:r>
          </w:p>
        </w:tc>
        <w:tc>
          <w:tcPr>
            <w:tcW w:w="2348" w:type="dxa"/>
            <w:vMerge w:val="restart"/>
            <w:tcMar>
              <w:top w:w="50" w:type="dxa"/>
              <w:left w:w="100" w:type="dxa"/>
            </w:tcMar>
            <w:vAlign w:val="center"/>
          </w:tcPr>
          <w:p w:rsidR="003413CA" w:rsidRPr="00E22E75" w:rsidRDefault="003413CA">
            <w:pPr>
              <w:spacing w:after="0"/>
              <w:ind w:left="135"/>
            </w:pPr>
            <w:r w:rsidRPr="00E22E75">
              <w:rPr>
                <w:rFonts w:ascii="Times New Roman" w:hAnsi="Times New Roman"/>
                <w:b/>
                <w:color w:val="000000"/>
              </w:rPr>
              <w:t xml:space="preserve">Электронные цифровые образовательные ресурсы </w:t>
            </w:r>
          </w:p>
          <w:p w:rsidR="003413CA" w:rsidRPr="00E22E75" w:rsidRDefault="003413CA">
            <w:pPr>
              <w:spacing w:after="0"/>
              <w:ind w:left="135"/>
            </w:pPr>
          </w:p>
        </w:tc>
      </w:tr>
      <w:tr w:rsidR="003413CA" w:rsidRPr="00E22E75" w:rsidTr="006F3B1E">
        <w:trPr>
          <w:gridAfter w:val="1"/>
          <w:wAfter w:w="4137" w:type="dxa"/>
          <w:trHeight w:val="765"/>
          <w:tblCellSpacing w:w="20" w:type="nil"/>
        </w:trPr>
        <w:tc>
          <w:tcPr>
            <w:tcW w:w="709" w:type="dxa"/>
            <w:vMerge/>
            <w:tcMar>
              <w:top w:w="50" w:type="dxa"/>
              <w:left w:w="100" w:type="dxa"/>
            </w:tcMar>
          </w:tcPr>
          <w:p w:rsidR="003413CA" w:rsidRPr="00E22E75" w:rsidRDefault="003413CA"/>
        </w:tc>
        <w:tc>
          <w:tcPr>
            <w:tcW w:w="3970" w:type="dxa"/>
            <w:vMerge/>
            <w:tcMar>
              <w:top w:w="50" w:type="dxa"/>
              <w:left w:w="100" w:type="dxa"/>
            </w:tcMar>
          </w:tcPr>
          <w:p w:rsidR="003413CA" w:rsidRPr="00E22E75" w:rsidRDefault="003413CA"/>
        </w:tc>
        <w:tc>
          <w:tcPr>
            <w:tcW w:w="567" w:type="dxa"/>
            <w:vMerge w:val="restart"/>
            <w:tcMar>
              <w:top w:w="50" w:type="dxa"/>
              <w:left w:w="100" w:type="dxa"/>
            </w:tcMar>
            <w:textDirection w:val="btLr"/>
            <w:vAlign w:val="center"/>
          </w:tcPr>
          <w:p w:rsidR="003413CA" w:rsidRPr="00E22E75" w:rsidRDefault="003413CA" w:rsidP="006F3B1E">
            <w:pPr>
              <w:spacing w:after="0"/>
              <w:ind w:left="135" w:right="113"/>
              <w:jc w:val="center"/>
            </w:pPr>
            <w:r w:rsidRPr="00E22E75">
              <w:rPr>
                <w:rFonts w:ascii="Times New Roman" w:hAnsi="Times New Roman"/>
                <w:b/>
                <w:color w:val="000000"/>
              </w:rPr>
              <w:t>Всего</w:t>
            </w:r>
          </w:p>
          <w:p w:rsidR="003413CA" w:rsidRPr="00E22E75" w:rsidRDefault="003413CA" w:rsidP="006F3B1E">
            <w:pPr>
              <w:spacing w:after="0"/>
              <w:ind w:left="135" w:right="113"/>
              <w:jc w:val="center"/>
            </w:pPr>
          </w:p>
        </w:tc>
        <w:tc>
          <w:tcPr>
            <w:tcW w:w="992" w:type="dxa"/>
            <w:vMerge w:val="restart"/>
            <w:tcMar>
              <w:top w:w="50" w:type="dxa"/>
              <w:left w:w="100" w:type="dxa"/>
            </w:tcMar>
            <w:textDirection w:val="btLr"/>
            <w:vAlign w:val="center"/>
          </w:tcPr>
          <w:p w:rsidR="003413CA" w:rsidRPr="00E22E75" w:rsidRDefault="003413CA" w:rsidP="006F3B1E">
            <w:pPr>
              <w:spacing w:after="0"/>
              <w:ind w:left="135" w:right="113"/>
              <w:jc w:val="center"/>
            </w:pPr>
            <w:r w:rsidRPr="00E22E75">
              <w:rPr>
                <w:rFonts w:ascii="Times New Roman" w:hAnsi="Times New Roman"/>
                <w:b/>
                <w:color w:val="000000"/>
              </w:rPr>
              <w:t>Контрольные работы</w:t>
            </w:r>
          </w:p>
          <w:p w:rsidR="003413CA" w:rsidRPr="00E22E75" w:rsidRDefault="003413CA" w:rsidP="006F3B1E">
            <w:pPr>
              <w:spacing w:after="0"/>
              <w:ind w:left="135" w:right="113"/>
              <w:jc w:val="center"/>
            </w:pPr>
          </w:p>
        </w:tc>
        <w:tc>
          <w:tcPr>
            <w:tcW w:w="851" w:type="dxa"/>
            <w:vMerge w:val="restart"/>
            <w:tcMar>
              <w:top w:w="50" w:type="dxa"/>
              <w:left w:w="100" w:type="dxa"/>
            </w:tcMar>
            <w:textDirection w:val="btLr"/>
            <w:vAlign w:val="center"/>
          </w:tcPr>
          <w:p w:rsidR="003413CA" w:rsidRPr="00E22E75" w:rsidRDefault="003413CA" w:rsidP="003413CA">
            <w:pPr>
              <w:spacing w:after="0"/>
              <w:ind w:left="135" w:right="113"/>
              <w:jc w:val="center"/>
            </w:pPr>
            <w:r w:rsidRPr="00E22E75">
              <w:rPr>
                <w:rFonts w:ascii="Times New Roman" w:hAnsi="Times New Roman"/>
                <w:b/>
                <w:color w:val="000000"/>
              </w:rPr>
              <w:t>Практические работы</w:t>
            </w:r>
          </w:p>
          <w:p w:rsidR="003413CA" w:rsidRPr="00E22E75" w:rsidRDefault="003413CA" w:rsidP="003413CA">
            <w:pPr>
              <w:spacing w:after="0"/>
              <w:ind w:left="135" w:right="113"/>
              <w:jc w:val="center"/>
            </w:pPr>
          </w:p>
        </w:tc>
        <w:tc>
          <w:tcPr>
            <w:tcW w:w="2976" w:type="dxa"/>
            <w:gridSpan w:val="3"/>
            <w:tcBorders>
              <w:top w:val="nil"/>
            </w:tcBorders>
          </w:tcPr>
          <w:p w:rsidR="003413CA" w:rsidRPr="00E22E75" w:rsidRDefault="003413CA" w:rsidP="003413CA">
            <w:pPr>
              <w:jc w:val="center"/>
              <w:rPr>
                <w:rFonts w:ascii="Times New Roman" w:hAnsi="Times New Roman" w:cs="Times New Roman"/>
                <w:b/>
                <w:bCs/>
                <w:lang w:val="ru-RU"/>
              </w:rPr>
            </w:pPr>
            <w:r w:rsidRPr="00E22E75">
              <w:rPr>
                <w:rFonts w:ascii="Times New Roman" w:hAnsi="Times New Roman" w:cs="Times New Roman"/>
                <w:b/>
                <w:bCs/>
                <w:lang w:val="ru-RU"/>
              </w:rPr>
              <w:t>По плану</w:t>
            </w:r>
          </w:p>
        </w:tc>
        <w:tc>
          <w:tcPr>
            <w:tcW w:w="2552" w:type="dxa"/>
            <w:gridSpan w:val="3"/>
            <w:tcBorders>
              <w:top w:val="nil"/>
            </w:tcBorders>
          </w:tcPr>
          <w:p w:rsidR="003413CA" w:rsidRPr="00E22E75" w:rsidRDefault="003413CA" w:rsidP="003413CA">
            <w:pPr>
              <w:jc w:val="center"/>
              <w:rPr>
                <w:rFonts w:ascii="Times New Roman" w:hAnsi="Times New Roman" w:cs="Times New Roman"/>
                <w:b/>
                <w:bCs/>
                <w:lang w:val="ru-RU"/>
              </w:rPr>
            </w:pPr>
            <w:r w:rsidRPr="00E22E75">
              <w:rPr>
                <w:rFonts w:ascii="Times New Roman" w:hAnsi="Times New Roman" w:cs="Times New Roman"/>
                <w:b/>
                <w:bCs/>
                <w:lang w:val="ru-RU"/>
              </w:rPr>
              <w:t>По факту</w:t>
            </w:r>
          </w:p>
        </w:tc>
        <w:tc>
          <w:tcPr>
            <w:tcW w:w="2348" w:type="dxa"/>
            <w:vMerge/>
            <w:tcMar>
              <w:top w:w="50" w:type="dxa"/>
              <w:left w:w="100" w:type="dxa"/>
            </w:tcMar>
          </w:tcPr>
          <w:p w:rsidR="003413CA" w:rsidRPr="00E22E75" w:rsidRDefault="003413CA"/>
        </w:tc>
      </w:tr>
      <w:tr w:rsidR="00BD6E9D" w:rsidRPr="00E22E75" w:rsidTr="006F3B1E">
        <w:trPr>
          <w:gridAfter w:val="1"/>
          <w:wAfter w:w="4137" w:type="dxa"/>
          <w:trHeight w:val="523"/>
          <w:tblCellSpacing w:w="20" w:type="nil"/>
        </w:trPr>
        <w:tc>
          <w:tcPr>
            <w:tcW w:w="709" w:type="dxa"/>
            <w:vMerge/>
            <w:tcMar>
              <w:top w:w="50" w:type="dxa"/>
              <w:left w:w="100" w:type="dxa"/>
            </w:tcMar>
          </w:tcPr>
          <w:p w:rsidR="00BD6E9D" w:rsidRPr="00E22E75" w:rsidRDefault="00BD6E9D"/>
        </w:tc>
        <w:tc>
          <w:tcPr>
            <w:tcW w:w="3970" w:type="dxa"/>
            <w:vMerge/>
            <w:tcMar>
              <w:top w:w="50" w:type="dxa"/>
              <w:left w:w="100" w:type="dxa"/>
            </w:tcMar>
          </w:tcPr>
          <w:p w:rsidR="00BD6E9D" w:rsidRPr="00E22E75" w:rsidRDefault="00BD6E9D"/>
        </w:tc>
        <w:tc>
          <w:tcPr>
            <w:tcW w:w="567" w:type="dxa"/>
            <w:vMerge/>
            <w:tcMar>
              <w:top w:w="50" w:type="dxa"/>
              <w:left w:w="100" w:type="dxa"/>
            </w:tcMar>
            <w:vAlign w:val="center"/>
          </w:tcPr>
          <w:p w:rsidR="00BD6E9D" w:rsidRPr="00E22E75" w:rsidRDefault="00BD6E9D">
            <w:pPr>
              <w:spacing w:after="0"/>
              <w:ind w:left="135"/>
              <w:rPr>
                <w:rFonts w:ascii="Times New Roman" w:hAnsi="Times New Roman"/>
                <w:b/>
                <w:color w:val="000000"/>
              </w:rPr>
            </w:pPr>
          </w:p>
        </w:tc>
        <w:tc>
          <w:tcPr>
            <w:tcW w:w="992" w:type="dxa"/>
            <w:vMerge/>
            <w:tcMar>
              <w:top w:w="50" w:type="dxa"/>
              <w:left w:w="100" w:type="dxa"/>
            </w:tcMar>
            <w:vAlign w:val="center"/>
          </w:tcPr>
          <w:p w:rsidR="00BD6E9D" w:rsidRPr="00E22E75" w:rsidRDefault="00BD6E9D">
            <w:pPr>
              <w:spacing w:after="0"/>
              <w:ind w:left="135"/>
              <w:rPr>
                <w:rFonts w:ascii="Times New Roman" w:hAnsi="Times New Roman"/>
                <w:b/>
                <w:color w:val="000000"/>
              </w:rPr>
            </w:pPr>
          </w:p>
        </w:tc>
        <w:tc>
          <w:tcPr>
            <w:tcW w:w="851" w:type="dxa"/>
            <w:vMerge/>
            <w:tcMar>
              <w:top w:w="50" w:type="dxa"/>
              <w:left w:w="100" w:type="dxa"/>
            </w:tcMar>
            <w:vAlign w:val="center"/>
          </w:tcPr>
          <w:p w:rsidR="00BD6E9D" w:rsidRPr="00E22E75" w:rsidRDefault="00BD6E9D">
            <w:pPr>
              <w:spacing w:after="0"/>
              <w:ind w:left="135"/>
              <w:rPr>
                <w:rFonts w:ascii="Times New Roman" w:hAnsi="Times New Roman"/>
                <w:b/>
                <w:color w:val="000000"/>
              </w:rPr>
            </w:pPr>
          </w:p>
        </w:tc>
        <w:tc>
          <w:tcPr>
            <w:tcW w:w="992" w:type="dxa"/>
            <w:tcBorders>
              <w:top w:val="nil"/>
            </w:tcBorders>
          </w:tcPr>
          <w:p w:rsidR="00BD6E9D" w:rsidRPr="00E22E75" w:rsidRDefault="003413CA">
            <w:pPr>
              <w:rPr>
                <w:rFonts w:ascii="Times New Roman" w:hAnsi="Times New Roman" w:cs="Times New Roman"/>
                <w:b/>
                <w:bCs/>
                <w:lang w:val="ru-RU"/>
              </w:rPr>
            </w:pPr>
            <w:r w:rsidRPr="00E22E75">
              <w:rPr>
                <w:rFonts w:ascii="Times New Roman" w:hAnsi="Times New Roman" w:cs="Times New Roman"/>
                <w:b/>
                <w:bCs/>
                <w:lang w:val="ru-RU"/>
              </w:rPr>
              <w:t>2а</w:t>
            </w:r>
          </w:p>
        </w:tc>
        <w:tc>
          <w:tcPr>
            <w:tcW w:w="992" w:type="dxa"/>
          </w:tcPr>
          <w:p w:rsidR="00BD6E9D" w:rsidRPr="00E22E75" w:rsidRDefault="003413CA">
            <w:pPr>
              <w:rPr>
                <w:rFonts w:ascii="Times New Roman" w:hAnsi="Times New Roman" w:cs="Times New Roman"/>
                <w:b/>
                <w:bCs/>
                <w:lang w:val="ru-RU"/>
              </w:rPr>
            </w:pPr>
            <w:r w:rsidRPr="00E22E75">
              <w:rPr>
                <w:rFonts w:ascii="Times New Roman" w:hAnsi="Times New Roman" w:cs="Times New Roman"/>
                <w:b/>
                <w:bCs/>
                <w:lang w:val="ru-RU"/>
              </w:rPr>
              <w:t>2б</w:t>
            </w:r>
          </w:p>
        </w:tc>
        <w:tc>
          <w:tcPr>
            <w:tcW w:w="992" w:type="dxa"/>
          </w:tcPr>
          <w:p w:rsidR="00BD6E9D" w:rsidRPr="00E22E75" w:rsidRDefault="003413CA">
            <w:pPr>
              <w:rPr>
                <w:rFonts w:ascii="Times New Roman" w:hAnsi="Times New Roman" w:cs="Times New Roman"/>
                <w:b/>
                <w:bCs/>
                <w:lang w:val="ru-RU"/>
              </w:rPr>
            </w:pPr>
            <w:r w:rsidRPr="00E22E75">
              <w:rPr>
                <w:rFonts w:ascii="Times New Roman" w:hAnsi="Times New Roman" w:cs="Times New Roman"/>
                <w:b/>
                <w:bCs/>
                <w:lang w:val="ru-RU"/>
              </w:rPr>
              <w:t>2в</w:t>
            </w:r>
          </w:p>
        </w:tc>
        <w:tc>
          <w:tcPr>
            <w:tcW w:w="851" w:type="dxa"/>
          </w:tcPr>
          <w:p w:rsidR="00BD6E9D" w:rsidRPr="00E22E75" w:rsidRDefault="003413CA">
            <w:pPr>
              <w:rPr>
                <w:rFonts w:ascii="Times New Roman" w:hAnsi="Times New Roman" w:cs="Times New Roman"/>
                <w:b/>
                <w:bCs/>
                <w:lang w:val="ru-RU"/>
              </w:rPr>
            </w:pPr>
            <w:r w:rsidRPr="00E22E75">
              <w:rPr>
                <w:rFonts w:ascii="Times New Roman" w:hAnsi="Times New Roman" w:cs="Times New Roman"/>
                <w:b/>
                <w:bCs/>
                <w:lang w:val="ru-RU"/>
              </w:rPr>
              <w:t>2а</w:t>
            </w:r>
          </w:p>
        </w:tc>
        <w:tc>
          <w:tcPr>
            <w:tcW w:w="850" w:type="dxa"/>
          </w:tcPr>
          <w:p w:rsidR="00BD6E9D" w:rsidRPr="00E22E75" w:rsidRDefault="003413CA">
            <w:pPr>
              <w:rPr>
                <w:rFonts w:ascii="Times New Roman" w:hAnsi="Times New Roman" w:cs="Times New Roman"/>
                <w:b/>
                <w:bCs/>
                <w:lang w:val="ru-RU"/>
              </w:rPr>
            </w:pPr>
            <w:r w:rsidRPr="00E22E75">
              <w:rPr>
                <w:rFonts w:ascii="Times New Roman" w:hAnsi="Times New Roman" w:cs="Times New Roman"/>
                <w:b/>
                <w:bCs/>
                <w:lang w:val="ru-RU"/>
              </w:rPr>
              <w:t>2б</w:t>
            </w:r>
          </w:p>
        </w:tc>
        <w:tc>
          <w:tcPr>
            <w:tcW w:w="851" w:type="dxa"/>
          </w:tcPr>
          <w:p w:rsidR="00BD6E9D" w:rsidRPr="00E22E75" w:rsidRDefault="003413CA">
            <w:pPr>
              <w:rPr>
                <w:rFonts w:ascii="Times New Roman" w:hAnsi="Times New Roman" w:cs="Times New Roman"/>
                <w:b/>
                <w:bCs/>
                <w:lang w:val="ru-RU"/>
              </w:rPr>
            </w:pPr>
            <w:r w:rsidRPr="00E22E75">
              <w:rPr>
                <w:rFonts w:ascii="Times New Roman" w:hAnsi="Times New Roman" w:cs="Times New Roman"/>
                <w:b/>
                <w:bCs/>
                <w:lang w:val="ru-RU"/>
              </w:rPr>
              <w:t>2в</w:t>
            </w:r>
          </w:p>
        </w:tc>
        <w:tc>
          <w:tcPr>
            <w:tcW w:w="2348" w:type="dxa"/>
            <w:vMerge/>
            <w:tcMar>
              <w:top w:w="50" w:type="dxa"/>
              <w:left w:w="100" w:type="dxa"/>
            </w:tcMar>
          </w:tcPr>
          <w:p w:rsidR="00BD6E9D" w:rsidRPr="00E22E75" w:rsidRDefault="00BD6E9D"/>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Числа от 1 до 100: действия с числами до 20. </w:t>
            </w:r>
            <w:r w:rsidRPr="00E22E75">
              <w:rPr>
                <w:rFonts w:ascii="Times New Roman" w:hAnsi="Times New Roman"/>
                <w:color w:val="000000"/>
              </w:rPr>
              <w:t xml:space="preserve">Повторение </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39">
              <w:r w:rsidR="00BD6E9D" w:rsidRPr="00E22E75">
                <w:rPr>
                  <w:rFonts w:ascii="Times New Roman" w:hAnsi="Times New Roman"/>
                  <w:color w:val="0000FF"/>
                  <w:u w:val="single"/>
                </w:rPr>
                <w:t>https://resh.edu.ru/subject/lesson/5666/start/308738/</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2</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Устное сложение и вычитание в пределах 20. </w:t>
            </w:r>
            <w:r w:rsidRPr="00E22E75">
              <w:rPr>
                <w:rFonts w:ascii="Times New Roman" w:hAnsi="Times New Roman"/>
                <w:color w:val="000000"/>
              </w:rPr>
              <w:t>Повторение</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40">
              <w:r w:rsidR="00BD6E9D" w:rsidRPr="00E22E75">
                <w:rPr>
                  <w:rFonts w:ascii="Times New Roman" w:hAnsi="Times New Roman"/>
                  <w:color w:val="0000FF"/>
                  <w:u w:val="single"/>
                </w:rPr>
                <w:t>https://infourok.ru/urok-matematiki-v-1-klasse-slozhenie-do-20-povtorenie-6232269.html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3</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Числа в пределах 100: чтение, запись. Десятичный принцип записи чисел. Поместное значение цифр в записи числа. </w:t>
            </w:r>
            <w:r w:rsidRPr="00E22E75">
              <w:rPr>
                <w:rFonts w:ascii="Times New Roman" w:hAnsi="Times New Roman"/>
                <w:color w:val="000000"/>
              </w:rPr>
              <w:t>Десяток. Счёт десятками до 100. Числа от 11 до 100</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41">
              <w:r w:rsidR="00BD6E9D" w:rsidRPr="00E22E75">
                <w:rPr>
                  <w:rFonts w:ascii="Times New Roman" w:hAnsi="Times New Roman"/>
                  <w:color w:val="0000FF"/>
                  <w:u w:val="single"/>
                </w:rPr>
                <w:t>https://resh.edu.ru/subject/lesson/6206/start/162246/</w:t>
              </w:r>
            </w:hyperlink>
            <w:r w:rsidR="00BD6E9D" w:rsidRPr="00E22E75">
              <w:rPr>
                <w:rFonts w:ascii="Times New Roman" w:hAnsi="Times New Roman"/>
                <w:color w:val="000000"/>
              </w:rPr>
              <w:t xml:space="preserve"> </w:t>
            </w:r>
            <w:hyperlink r:id="rId42">
              <w:r w:rsidR="00BD6E9D" w:rsidRPr="00E22E75">
                <w:rPr>
                  <w:rFonts w:ascii="Times New Roman" w:hAnsi="Times New Roman"/>
                  <w:color w:val="0000FF"/>
                  <w:u w:val="single"/>
                </w:rPr>
                <w:t>https://resh.edu.ru/subject/lesson/6205/start/210489/</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4</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Числа в пределах 100: десятичный состав. Представление числа в виде суммы разрядных слагаемых</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43">
              <w:r w:rsidR="00BD6E9D" w:rsidRPr="00E22E75">
                <w:rPr>
                  <w:rFonts w:ascii="Times New Roman" w:hAnsi="Times New Roman"/>
                  <w:color w:val="0000FF"/>
                  <w:u w:val="single"/>
                </w:rPr>
                <w:t>https://resh.edu.ru/subject/lesson/5688/train/210745/</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5</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Числа в пределах 100: упорядочение. Установление закономерности в записи последовательности из чисел, её продолжение</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rPr>
                <w:rFonts w:ascii="Times New Roman" w:hAnsi="Times New Roman"/>
                <w:color w:val="000000"/>
                <w:lang w:val="ru-RU"/>
              </w:rPr>
            </w:pPr>
          </w:p>
        </w:tc>
        <w:tc>
          <w:tcPr>
            <w:tcW w:w="992" w:type="dxa"/>
          </w:tcPr>
          <w:p w:rsidR="00BD6E9D" w:rsidRPr="00E22E75" w:rsidRDefault="00BD6E9D">
            <w:pPr>
              <w:spacing w:after="0"/>
              <w:ind w:left="135"/>
              <w:rPr>
                <w:rFonts w:ascii="Times New Roman" w:hAnsi="Times New Roman"/>
                <w:color w:val="000000"/>
                <w:lang w:val="ru-RU"/>
              </w:rPr>
            </w:pPr>
          </w:p>
        </w:tc>
        <w:tc>
          <w:tcPr>
            <w:tcW w:w="992" w:type="dxa"/>
          </w:tcPr>
          <w:p w:rsidR="00BD6E9D" w:rsidRPr="00E22E75" w:rsidRDefault="00BD6E9D">
            <w:pPr>
              <w:spacing w:after="0"/>
              <w:ind w:left="135"/>
              <w:rPr>
                <w:rFonts w:ascii="Times New Roman" w:hAnsi="Times New Roman"/>
                <w:color w:val="000000"/>
                <w:lang w:val="ru-RU"/>
              </w:rPr>
            </w:pPr>
          </w:p>
        </w:tc>
        <w:tc>
          <w:tcPr>
            <w:tcW w:w="851" w:type="dxa"/>
          </w:tcPr>
          <w:p w:rsidR="00BD6E9D" w:rsidRPr="00E22E75" w:rsidRDefault="00BD6E9D">
            <w:pPr>
              <w:spacing w:after="0"/>
              <w:ind w:left="135"/>
              <w:rPr>
                <w:rFonts w:ascii="Times New Roman" w:hAnsi="Times New Roman"/>
                <w:color w:val="000000"/>
                <w:lang w:val="ru-RU"/>
              </w:rPr>
            </w:pPr>
          </w:p>
        </w:tc>
        <w:tc>
          <w:tcPr>
            <w:tcW w:w="850" w:type="dxa"/>
          </w:tcPr>
          <w:p w:rsidR="00BD6E9D" w:rsidRPr="00E22E75" w:rsidRDefault="00BD6E9D">
            <w:pPr>
              <w:spacing w:after="0"/>
              <w:ind w:left="135"/>
              <w:rPr>
                <w:rFonts w:ascii="Times New Roman" w:hAnsi="Times New Roman"/>
                <w:color w:val="000000"/>
                <w:lang w:val="ru-RU"/>
              </w:rPr>
            </w:pPr>
          </w:p>
        </w:tc>
        <w:tc>
          <w:tcPr>
            <w:tcW w:w="851" w:type="dxa"/>
          </w:tcPr>
          <w:p w:rsidR="00BD6E9D" w:rsidRPr="00E22E75" w:rsidRDefault="00BD6E9D">
            <w:pPr>
              <w:spacing w:after="0"/>
              <w:ind w:left="135"/>
              <w:rPr>
                <w:rFonts w:ascii="Times New Roman" w:hAnsi="Times New Roman"/>
                <w:color w:val="000000"/>
                <w:lang w:val="ru-RU"/>
              </w:rPr>
            </w:pPr>
          </w:p>
        </w:tc>
        <w:tc>
          <w:tcPr>
            <w:tcW w:w="2348" w:type="dxa"/>
            <w:tcMar>
              <w:top w:w="50" w:type="dxa"/>
              <w:left w:w="100" w:type="dxa"/>
            </w:tcMar>
            <w:vAlign w:val="center"/>
          </w:tcPr>
          <w:p w:rsidR="00BD6E9D" w:rsidRPr="00E22E75" w:rsidRDefault="00C40906" w:rsidP="006F3B1E">
            <w:pPr>
              <w:spacing w:after="0"/>
              <w:rPr>
                <w:lang w:val="ru-RU"/>
              </w:rPr>
            </w:pPr>
            <w:hyperlink r:id="rId44" w:history="1">
              <w:r w:rsidR="006F3B1E" w:rsidRPr="00E22E75">
                <w:rPr>
                  <w:rStyle w:val="ab"/>
                  <w:rFonts w:ascii="Times New Roman" w:hAnsi="Times New Roman"/>
                </w:rPr>
                <w:t>https</w:t>
              </w:r>
              <w:r w:rsidR="006F3B1E" w:rsidRPr="00E22E75">
                <w:rPr>
                  <w:rStyle w:val="ab"/>
                  <w:rFonts w:ascii="Times New Roman" w:hAnsi="Times New Roman"/>
                  <w:lang w:val="ru-RU"/>
                </w:rPr>
                <w:t>://</w:t>
              </w:r>
              <w:r w:rsidR="006F3B1E" w:rsidRPr="00E22E75">
                <w:rPr>
                  <w:rStyle w:val="ab"/>
                  <w:rFonts w:ascii="Times New Roman" w:hAnsi="Times New Roman"/>
                </w:rPr>
                <w:t>resh</w:t>
              </w:r>
              <w:r w:rsidR="006F3B1E" w:rsidRPr="00E22E75">
                <w:rPr>
                  <w:rStyle w:val="ab"/>
                  <w:rFonts w:ascii="Times New Roman" w:hAnsi="Times New Roman"/>
                  <w:lang w:val="ru-RU"/>
                </w:rPr>
                <w:t>.</w:t>
              </w:r>
              <w:r w:rsidR="006F3B1E" w:rsidRPr="00E22E75">
                <w:rPr>
                  <w:rStyle w:val="ab"/>
                  <w:rFonts w:ascii="Times New Roman" w:hAnsi="Times New Roman"/>
                </w:rPr>
                <w:t>edu</w:t>
              </w:r>
              <w:r w:rsidR="006F3B1E" w:rsidRPr="00E22E75">
                <w:rPr>
                  <w:rStyle w:val="ab"/>
                  <w:rFonts w:ascii="Times New Roman" w:hAnsi="Times New Roman"/>
                  <w:lang w:val="ru-RU"/>
                </w:rPr>
                <w:t>.</w:t>
              </w:r>
              <w:r w:rsidR="006F3B1E" w:rsidRPr="00E22E75">
                <w:rPr>
                  <w:rStyle w:val="ab"/>
                  <w:rFonts w:ascii="Times New Roman" w:hAnsi="Times New Roman"/>
                </w:rPr>
                <w:t>ru</w:t>
              </w:r>
              <w:r w:rsidR="006F3B1E" w:rsidRPr="00E22E75">
                <w:rPr>
                  <w:rStyle w:val="ab"/>
                  <w:rFonts w:ascii="Times New Roman" w:hAnsi="Times New Roman"/>
                  <w:lang w:val="ru-RU"/>
                </w:rPr>
                <w:t>/</w:t>
              </w:r>
              <w:r w:rsidR="006F3B1E" w:rsidRPr="00E22E75">
                <w:rPr>
                  <w:rStyle w:val="ab"/>
                  <w:rFonts w:ascii="Times New Roman" w:hAnsi="Times New Roman"/>
                </w:rPr>
                <w:t>subject</w:t>
              </w:r>
              <w:r w:rsidR="006F3B1E" w:rsidRPr="00E22E75">
                <w:rPr>
                  <w:rStyle w:val="ab"/>
                  <w:rFonts w:ascii="Times New Roman" w:hAnsi="Times New Roman"/>
                  <w:lang w:val="ru-RU"/>
                </w:rPr>
                <w:t>/</w:t>
              </w:r>
              <w:r w:rsidR="006F3B1E" w:rsidRPr="00E22E75">
                <w:rPr>
                  <w:rStyle w:val="ab"/>
                  <w:rFonts w:ascii="Times New Roman" w:hAnsi="Times New Roman"/>
                </w:rPr>
                <w:t>lesson</w:t>
              </w:r>
              <w:r w:rsidR="006F3B1E" w:rsidRPr="00E22E75">
                <w:rPr>
                  <w:rStyle w:val="ab"/>
                  <w:rFonts w:ascii="Times New Roman" w:hAnsi="Times New Roman"/>
                  <w:lang w:val="ru-RU"/>
                </w:rPr>
                <w:t>/5666/</w:t>
              </w:r>
              <w:r w:rsidR="006F3B1E" w:rsidRPr="00E22E75">
                <w:rPr>
                  <w:rStyle w:val="ab"/>
                  <w:rFonts w:ascii="Times New Roman" w:hAnsi="Times New Roman"/>
                </w:rPr>
                <w:t>start</w:t>
              </w:r>
              <w:r w:rsidR="006F3B1E" w:rsidRPr="00E22E75">
                <w:rPr>
                  <w:rStyle w:val="ab"/>
                  <w:rFonts w:ascii="Times New Roman" w:hAnsi="Times New Roman"/>
                  <w:lang w:val="ru-RU"/>
                </w:rPr>
                <w:t>/308738/</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6</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Входная контрольная работа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BD6E9D">
            <w:pPr>
              <w:spacing w:after="0"/>
              <w:ind w:left="135"/>
            </w:pPr>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7</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Свойства чисел: однозначные и двузначные числа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45">
              <w:r w:rsidR="00BD6E9D" w:rsidRPr="00E22E75">
                <w:rPr>
                  <w:rFonts w:ascii="Times New Roman" w:hAnsi="Times New Roman"/>
                  <w:color w:val="0000FF"/>
                  <w:u w:val="single"/>
                </w:rPr>
                <w:t>https://resh.edu.ru/subject/lesson/6207/start/</w:t>
              </w:r>
              <w:r w:rsidR="00BD6E9D" w:rsidRPr="00E22E75">
                <w:rPr>
                  <w:rFonts w:ascii="Times New Roman" w:hAnsi="Times New Roman"/>
                  <w:color w:val="0000FF"/>
                  <w:u w:val="single"/>
                </w:rPr>
                <w:lastRenderedPageBreak/>
                <w:t>279456/</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8</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Работа с величинами: измерение длины (единица длины — миллиметр)</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46">
              <w:r w:rsidR="00BD6E9D" w:rsidRPr="00E22E75">
                <w:rPr>
                  <w:rFonts w:ascii="Times New Roman" w:hAnsi="Times New Roman"/>
                  <w:color w:val="0000FF"/>
                  <w:u w:val="single"/>
                </w:rPr>
                <w:t>https://resh.edu.ru/subject/lesson/6207/start/279456/</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9</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Измерение величин. Решение практических задач</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47">
              <w:r w:rsidR="00BD6E9D" w:rsidRPr="00E22E75">
                <w:rPr>
                  <w:rFonts w:ascii="Times New Roman" w:hAnsi="Times New Roman"/>
                  <w:color w:val="0000FF"/>
                  <w:u w:val="single"/>
                </w:rPr>
                <w:t>https://resh.edu.ru/subject/lesson/6207/start/279456/</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10</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Сравнение чисел в пределах 100. Неравенство, запись неравенства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48">
              <w:r w:rsidR="00BD6E9D" w:rsidRPr="00E22E75">
                <w:rPr>
                  <w:rFonts w:ascii="Times New Roman" w:hAnsi="Times New Roman"/>
                  <w:color w:val="0000FF"/>
                  <w:u w:val="single"/>
                </w:rPr>
                <w:t>https://rosuchebnik.ru/material/sravnivaem-chisla-7523/</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11</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Работа с величинами: измерение длины (единица длины — метр)</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49">
              <w:r w:rsidR="00BD6E9D" w:rsidRPr="00E22E75">
                <w:rPr>
                  <w:rFonts w:ascii="Times New Roman" w:hAnsi="Times New Roman"/>
                  <w:color w:val="0000FF"/>
                  <w:u w:val="single"/>
                </w:rPr>
                <w:t>https://resh.edu.ru/subject/lesson/4268/start/210582/</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12</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Увеличение, уменьшение числа на несколько единиц/десятков</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50">
              <w:r w:rsidR="00BD6E9D" w:rsidRPr="00E22E75">
                <w:rPr>
                  <w:rFonts w:ascii="Times New Roman" w:hAnsi="Times New Roman"/>
                  <w:color w:val="0000FF"/>
                  <w:u w:val="single"/>
                </w:rPr>
                <w:t>https://resh.edu.ru/subject/lesson/5667/start/162370/</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13</w:t>
            </w:r>
          </w:p>
        </w:tc>
        <w:tc>
          <w:tcPr>
            <w:tcW w:w="3970" w:type="dxa"/>
            <w:tcMar>
              <w:top w:w="50" w:type="dxa"/>
              <w:left w:w="100" w:type="dxa"/>
            </w:tcMar>
            <w:vAlign w:val="center"/>
          </w:tcPr>
          <w:p w:rsidR="00BD6E9D" w:rsidRPr="00E22E75" w:rsidRDefault="00BD6E9D">
            <w:pPr>
              <w:spacing w:after="0"/>
              <w:ind w:left="135"/>
              <w:rPr>
                <w:lang w:val="ru-RU"/>
              </w:rPr>
            </w:pPr>
            <w:proofErr w:type="gramStart"/>
            <w:r w:rsidRPr="00E22E75">
              <w:rPr>
                <w:rFonts w:ascii="Times New Roman" w:hAnsi="Times New Roman"/>
                <w:color w:val="000000"/>
                <w:lang w:val="ru-RU"/>
              </w:rPr>
              <w:t>Работа с величинами: измерение длины (единицы длины — метр, дециметр, сантиметр, миллиметр)</w:t>
            </w:r>
            <w:proofErr w:type="gramEnd"/>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51">
              <w:r w:rsidR="00BD6E9D" w:rsidRPr="00E22E75">
                <w:rPr>
                  <w:rFonts w:ascii="Times New Roman" w:hAnsi="Times New Roman"/>
                  <w:color w:val="0000FF"/>
                  <w:u w:val="single"/>
                </w:rPr>
                <w:t>https://resh.edu.ru/subject/lesson/4268/start/210582/</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14</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Работа с величинами. Единицы стоимости: рубль, копейка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52">
              <w:r w:rsidR="00BD6E9D" w:rsidRPr="00E22E75">
                <w:rPr>
                  <w:rFonts w:ascii="Times New Roman" w:hAnsi="Times New Roman"/>
                  <w:color w:val="0000FF"/>
                  <w:u w:val="single"/>
                </w:rPr>
                <w:t>https://resh.edu.ru/subject/lesson/3567/start/162401/</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15</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Соотношения между единицами величины (в пределах 100). Соотношения между единицами: рубль, копейка; метр, сантиметр</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53">
              <w:r w:rsidR="00BD6E9D" w:rsidRPr="00E22E75">
                <w:rPr>
                  <w:rFonts w:ascii="Times New Roman" w:hAnsi="Times New Roman"/>
                  <w:color w:val="0000FF"/>
                  <w:u w:val="single"/>
                </w:rPr>
                <w:t>https://resh.edu.ru/subject/lesson/3567/start/162401/</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16</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Решение текстовых задач на применение смысла арифметического действия (сложение, вычитание)</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54">
              <w:r w:rsidR="00BD6E9D" w:rsidRPr="00E22E75">
                <w:rPr>
                  <w:rFonts w:ascii="Times New Roman" w:hAnsi="Times New Roman"/>
                  <w:color w:val="0000FF"/>
                  <w:u w:val="single"/>
                </w:rPr>
                <w:t>https://resh.edu.ru/subject/lesson/5669/start/210644/</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17</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Задачи, обратные данной</w:t>
            </w:r>
            <w:proofErr w:type="gramStart"/>
            <w:r w:rsidRPr="00E22E75">
              <w:rPr>
                <w:rFonts w:ascii="Times New Roman" w:hAnsi="Times New Roman"/>
                <w:color w:val="000000"/>
                <w:lang w:val="ru-RU"/>
              </w:rPr>
              <w:t>.Ч</w:t>
            </w:r>
            <w:proofErr w:type="gramEnd"/>
            <w:r w:rsidRPr="00E22E75">
              <w:rPr>
                <w:rFonts w:ascii="Times New Roman" w:hAnsi="Times New Roman"/>
                <w:color w:val="000000"/>
                <w:lang w:val="ru-RU"/>
              </w:rPr>
              <w:t xml:space="preserve">тение, представление текста задачи в виде </w:t>
            </w:r>
            <w:r w:rsidRPr="00E22E75">
              <w:rPr>
                <w:rFonts w:ascii="Times New Roman" w:hAnsi="Times New Roman"/>
                <w:color w:val="000000"/>
                <w:lang w:val="ru-RU"/>
              </w:rPr>
              <w:lastRenderedPageBreak/>
              <w:t>рисунка, схемы или другой модели</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55">
              <w:r w:rsidR="00BD6E9D" w:rsidRPr="00E22E75">
                <w:rPr>
                  <w:rFonts w:ascii="Times New Roman" w:hAnsi="Times New Roman"/>
                  <w:color w:val="0000FF"/>
                  <w:u w:val="single"/>
                </w:rPr>
                <w:t>https://resh.edu.ru/subject/lesson/6209/start/</w:t>
              </w:r>
              <w:r w:rsidR="00BD6E9D" w:rsidRPr="00E22E75">
                <w:rPr>
                  <w:rFonts w:ascii="Times New Roman" w:hAnsi="Times New Roman"/>
                  <w:color w:val="0000FF"/>
                  <w:u w:val="single"/>
                </w:rPr>
                <w:lastRenderedPageBreak/>
                <w:t>162432/</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18</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Верные (истинные) и неверные (ложные) утверждения, содержащие зависимости между числами/величинами</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56">
              <w:r w:rsidR="00BD6E9D" w:rsidRPr="00E22E75">
                <w:rPr>
                  <w:rFonts w:ascii="Times New Roman" w:hAnsi="Times New Roman"/>
                  <w:color w:val="0000FF"/>
                  <w:u w:val="single"/>
                </w:rPr>
                <w:t>https://yandex.ru/video/preview/9865263168413706090</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19</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Представление текста задачи разными способами: в виде схемы, краткой записи</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57">
              <w:r w:rsidR="00BD6E9D" w:rsidRPr="00E22E75">
                <w:rPr>
                  <w:rFonts w:ascii="Times New Roman" w:hAnsi="Times New Roman"/>
                  <w:color w:val="0000FF"/>
                  <w:u w:val="single"/>
                </w:rPr>
                <w:t>https://resh.edu.ru/subject/lesson/5669/start/210644/</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20</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Закономерность в ряду чисел, геометрических фигур: её объяснение с использованием математической терминологии</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58">
              <w:r w:rsidR="00BD6E9D" w:rsidRPr="00E22E75">
                <w:rPr>
                  <w:rFonts w:ascii="Times New Roman" w:hAnsi="Times New Roman"/>
                  <w:color w:val="0000FF"/>
                  <w:u w:val="single"/>
                </w:rPr>
                <w:t>https://kopilkaurokov.ru/nachalniyeKlassi/uroki/urok_matematiki_vo_2_klasse_zakonomernosti_v_riadu_chisel_geometricheskikh_figur</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21</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59">
              <w:r w:rsidR="00BD6E9D" w:rsidRPr="00E22E75">
                <w:rPr>
                  <w:rFonts w:ascii="Times New Roman" w:hAnsi="Times New Roman"/>
                  <w:color w:val="0000FF"/>
                  <w:u w:val="single"/>
                </w:rPr>
                <w:t>https://infourok.ru/tehnologicheskaya-karta-po-matematike-na-temu-fiksaciya-otveta-k-zadache-i-ego-proverka-formulirovanie-proverka-na-dostovernost--6554112.html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22</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Работа с величинами: измерение времени. </w:t>
            </w:r>
            <w:r w:rsidRPr="00E22E75">
              <w:rPr>
                <w:rFonts w:ascii="Times New Roman" w:hAnsi="Times New Roman"/>
                <w:color w:val="000000"/>
              </w:rPr>
              <w:t>Единица времени: час, минута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60">
              <w:r w:rsidR="00BD6E9D" w:rsidRPr="00E22E75">
                <w:rPr>
                  <w:rFonts w:ascii="Times New Roman" w:hAnsi="Times New Roman"/>
                  <w:color w:val="0000FF"/>
                  <w:u w:val="single"/>
                </w:rPr>
                <w:t>https://resh.edu.ru/subject/lesson/6210/start/162494/</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23</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Распознавание и изображение геометрических фигур: </w:t>
            </w:r>
            <w:proofErr w:type="gramStart"/>
            <w:r w:rsidRPr="00E22E75">
              <w:rPr>
                <w:rFonts w:ascii="Times New Roman" w:hAnsi="Times New Roman"/>
                <w:color w:val="000000"/>
                <w:lang w:val="ru-RU"/>
              </w:rPr>
              <w:t>ломаная</w:t>
            </w:r>
            <w:proofErr w:type="gramEnd"/>
            <w:r w:rsidRPr="00E22E75">
              <w:rPr>
                <w:rFonts w:ascii="Times New Roman" w:hAnsi="Times New Roman"/>
                <w:color w:val="000000"/>
                <w:lang w:val="ru-RU"/>
              </w:rPr>
              <w:t xml:space="preserve">. </w:t>
            </w:r>
            <w:r w:rsidRPr="00E22E75">
              <w:rPr>
                <w:rFonts w:ascii="Times New Roman" w:hAnsi="Times New Roman"/>
                <w:color w:val="000000"/>
              </w:rPr>
              <w:t>Длина ломаной</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61">
              <w:r w:rsidR="00BD6E9D" w:rsidRPr="00E22E75">
                <w:rPr>
                  <w:rFonts w:ascii="Times New Roman" w:hAnsi="Times New Roman"/>
                  <w:color w:val="0000FF"/>
                  <w:u w:val="single"/>
                </w:rPr>
                <w:t>https://resh.edu.ru/subject/lesson/4269/start/272949/</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24</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Измерение длины ломаной, нахождение длины ломаной с помощью вычислений. </w:t>
            </w:r>
            <w:r w:rsidRPr="00E22E75">
              <w:rPr>
                <w:rFonts w:ascii="Times New Roman" w:hAnsi="Times New Roman"/>
                <w:color w:val="000000"/>
              </w:rPr>
              <w:t>Сравнение длины ломаной с длиной отрезка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62">
              <w:r w:rsidR="00BD6E9D" w:rsidRPr="00E22E75">
                <w:rPr>
                  <w:rFonts w:ascii="Times New Roman" w:hAnsi="Times New Roman"/>
                  <w:color w:val="0000FF"/>
                  <w:u w:val="single"/>
                </w:rPr>
                <w:t>https://resh.edu.ru/subject/lesson/4269/start/272949/</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25</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Работа с величинами: измерение времени (единицы времени — час, минута). </w:t>
            </w:r>
            <w:r w:rsidRPr="00E22E75">
              <w:rPr>
                <w:rFonts w:ascii="Times New Roman" w:hAnsi="Times New Roman"/>
                <w:color w:val="000000"/>
              </w:rPr>
              <w:t>Определение времени по часам</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63">
              <w:r w:rsidR="00BD6E9D" w:rsidRPr="00E22E75">
                <w:rPr>
                  <w:rFonts w:ascii="Times New Roman" w:hAnsi="Times New Roman"/>
                  <w:color w:val="0000FF"/>
                  <w:u w:val="single"/>
                </w:rPr>
                <w:t>https://resh.edu.ru/subject/lesson/6210/start/162494/</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26</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Разностное сравнение чисел, величин</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64">
              <w:r w:rsidR="00BD6E9D" w:rsidRPr="00E22E75">
                <w:rPr>
                  <w:rFonts w:ascii="Times New Roman" w:hAnsi="Times New Roman"/>
                  <w:color w:val="0000FF"/>
                  <w:u w:val="single"/>
                </w:rPr>
                <w:t>https://psk-group.su/znacheniya/cto-takoe-raznostnoe-sravnenie-cisel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27</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Работа с величинами: измерение времени (единицы времени – час, минута). </w:t>
            </w:r>
            <w:r w:rsidRPr="00E22E75">
              <w:rPr>
                <w:rFonts w:ascii="Times New Roman" w:hAnsi="Times New Roman"/>
                <w:color w:val="000000"/>
              </w:rPr>
              <w:t>Единицы времени – час, минута, секунда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65">
              <w:r w:rsidR="00BD6E9D" w:rsidRPr="00E22E75">
                <w:rPr>
                  <w:rFonts w:ascii="Times New Roman" w:hAnsi="Times New Roman"/>
                  <w:color w:val="0000FF"/>
                  <w:u w:val="single"/>
                </w:rPr>
                <w:t>https://resh.edu.ru/subject/lesson/6210/conspect/162493/</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28</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Составление, чтение числового выражения со скобками, без скобок</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66">
              <w:r w:rsidR="00BD6E9D" w:rsidRPr="00E22E75">
                <w:rPr>
                  <w:rFonts w:ascii="Times New Roman" w:hAnsi="Times New Roman"/>
                  <w:color w:val="0000FF"/>
                  <w:u w:val="single"/>
                </w:rPr>
                <w:t>https://resh.edu.ru/subject/lesson/5668/start/162556/</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29</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Измерение периметра прямоугольника, запись результата измерения в сантиметрах</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67">
              <w:r w:rsidR="00BD6E9D" w:rsidRPr="00E22E75">
                <w:rPr>
                  <w:rFonts w:ascii="Times New Roman" w:hAnsi="Times New Roman"/>
                  <w:color w:val="0000FF"/>
                  <w:u w:val="single"/>
                </w:rPr>
                <w:t>https://resh.edu.ru/subject/lesson/3685/conspect/212834/</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30</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Сочетательное свойство сложения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68">
              <w:r w:rsidR="00BD6E9D" w:rsidRPr="00E22E75">
                <w:rPr>
                  <w:rFonts w:ascii="Times New Roman" w:hAnsi="Times New Roman"/>
                  <w:color w:val="0000FF"/>
                  <w:u w:val="single"/>
                </w:rPr>
                <w:t>https://resh.edu.ru/subject/lesson/6208/start/210675/</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31</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Переместительное, сочетательное свойства сложения, их применение для вычислений</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69">
              <w:r w:rsidR="00BD6E9D" w:rsidRPr="00E22E75">
                <w:rPr>
                  <w:rFonts w:ascii="Times New Roman" w:hAnsi="Times New Roman"/>
                  <w:color w:val="0000FF"/>
                  <w:u w:val="single"/>
                </w:rPr>
                <w:t>https://resh.edu.ru/subject/lesson/6208/start/210675/</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32</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Характеристика числа, группы чисел. Группировка чисел по выбранному свойству. </w:t>
            </w:r>
            <w:r w:rsidRPr="00E22E75">
              <w:rPr>
                <w:rFonts w:ascii="Times New Roman" w:hAnsi="Times New Roman"/>
                <w:color w:val="000000"/>
              </w:rPr>
              <w:t xml:space="preserve">Группировка числовых </w:t>
            </w:r>
            <w:r w:rsidRPr="00E22E75">
              <w:rPr>
                <w:rFonts w:ascii="Times New Roman" w:hAnsi="Times New Roman"/>
                <w:color w:val="000000"/>
              </w:rPr>
              <w:lastRenderedPageBreak/>
              <w:t>выражений по выбранному свойству</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lastRenderedPageBreak/>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70">
              <w:r w:rsidR="00BD6E9D" w:rsidRPr="00E22E75">
                <w:rPr>
                  <w:rFonts w:ascii="Times New Roman" w:hAnsi="Times New Roman"/>
                  <w:color w:val="0000FF"/>
                  <w:u w:val="single"/>
                </w:rPr>
                <w:t>https://myschool.edu.ru/</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33</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Контрольная работа №1</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71">
              <w:r w:rsidR="00BD6E9D" w:rsidRPr="00E22E75">
                <w:rPr>
                  <w:rFonts w:ascii="Times New Roman" w:hAnsi="Times New Roman"/>
                  <w:color w:val="0000FF"/>
                  <w:u w:val="single"/>
                </w:rPr>
                <w:t>https://myschool.edu.ru/</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34</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Составление предложений с использованием математической терминологии; проверка истинности утверждений. </w:t>
            </w:r>
            <w:r w:rsidRPr="00E22E75">
              <w:rPr>
                <w:rFonts w:ascii="Times New Roman" w:hAnsi="Times New Roman"/>
                <w:color w:val="000000"/>
              </w:rPr>
              <w:t>Составление верных равенств и неравенств</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72">
              <w:r w:rsidR="00BD6E9D" w:rsidRPr="00E22E75">
                <w:rPr>
                  <w:rFonts w:ascii="Times New Roman" w:hAnsi="Times New Roman"/>
                  <w:color w:val="0000FF"/>
                  <w:u w:val="single"/>
                </w:rPr>
                <w:t>https://infourok.ru/ravenstva-i-neravenstva-chtenie-sostavlenie-ustanovlenie-istinnosti-vernoe-nevernoe-6616798.html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35</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73">
              <w:r w:rsidR="00BD6E9D" w:rsidRPr="00E22E75">
                <w:rPr>
                  <w:rFonts w:ascii="Times New Roman" w:hAnsi="Times New Roman"/>
                  <w:color w:val="0000FF"/>
                  <w:u w:val="single"/>
                </w:rPr>
                <w:t>https://myschool.edu.ru/</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36</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Нахождение, формулирование одного-двух общих признаков набора математических объектов: чисел, величин, геометрических фигур</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74">
              <w:r w:rsidR="00BD6E9D" w:rsidRPr="00E22E75">
                <w:rPr>
                  <w:rFonts w:ascii="Times New Roman" w:hAnsi="Times New Roman"/>
                  <w:color w:val="0000FF"/>
                  <w:u w:val="single"/>
                </w:rPr>
                <w:t>https://vk.com/wall-216881481_747</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37</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Устное сложение и вычитание чисел в пределах 100. Сложение и вычитание с круглым числом</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75">
              <w:r w:rsidR="00BD6E9D" w:rsidRPr="00E22E75">
                <w:rPr>
                  <w:rFonts w:ascii="Times New Roman" w:hAnsi="Times New Roman"/>
                  <w:color w:val="0000FF"/>
                  <w:u w:val="single"/>
                </w:rPr>
                <w:t>https://videouroki.net/razrabotki/konspiekt-uroka-slozhieniie-i-vychitaniie-chisiel-v-priedielakh-100.html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38</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Устное сложение и вычитание чисел в пределах 100. Прибавление и вычитание однозначного числа без перехода через разряд. </w:t>
            </w:r>
            <w:r w:rsidRPr="00E22E75">
              <w:rPr>
                <w:rFonts w:ascii="Times New Roman" w:hAnsi="Times New Roman"/>
                <w:color w:val="000000"/>
              </w:rPr>
              <w:t>Вычисления вида 36 + 2, 36 + 20</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76">
              <w:r w:rsidR="00BD6E9D" w:rsidRPr="00E22E75">
                <w:rPr>
                  <w:rFonts w:ascii="Times New Roman" w:hAnsi="Times New Roman"/>
                  <w:color w:val="0000FF"/>
                  <w:u w:val="single"/>
                </w:rPr>
                <w:t>https://resh.edu.ru/subject/lesson/4293/conspect/210767/</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39</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Проверка результата вычисления </w:t>
            </w:r>
            <w:r w:rsidRPr="00E22E75">
              <w:rPr>
                <w:rFonts w:ascii="Times New Roman" w:hAnsi="Times New Roman"/>
                <w:color w:val="000000"/>
                <w:lang w:val="ru-RU"/>
              </w:rPr>
              <w:lastRenderedPageBreak/>
              <w:t xml:space="preserve">(реальность ответа, обратное действие). </w:t>
            </w:r>
            <w:r w:rsidRPr="00E22E75">
              <w:rPr>
                <w:rFonts w:ascii="Times New Roman" w:hAnsi="Times New Roman"/>
                <w:color w:val="000000"/>
              </w:rPr>
              <w:t>Проверка сложения и вычитания. Вычисление вида 36 - 2, 36 - 20</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lastRenderedPageBreak/>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77">
              <w:r w:rsidR="00BD6E9D" w:rsidRPr="00E22E75">
                <w:rPr>
                  <w:rFonts w:ascii="Times New Roman" w:hAnsi="Times New Roman"/>
                  <w:color w:val="0000FF"/>
                  <w:u w:val="single"/>
                </w:rPr>
                <w:t>https://resh.edu.ru/sub</w:t>
              </w:r>
              <w:r w:rsidR="00BD6E9D" w:rsidRPr="00E22E75">
                <w:rPr>
                  <w:rFonts w:ascii="Times New Roman" w:hAnsi="Times New Roman"/>
                  <w:color w:val="0000FF"/>
                  <w:u w:val="single"/>
                </w:rPr>
                <w:lastRenderedPageBreak/>
                <w:t>ject/lesson/4293/conspect/210767/</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40</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Письменное сложение и вычитание чисел в пределах 100. Дополнение до круглого числа. Вычисления вида 26 + 4, 95 + 5</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78">
              <w:r w:rsidR="00BD6E9D" w:rsidRPr="00E22E75">
                <w:rPr>
                  <w:rFonts w:ascii="Times New Roman" w:hAnsi="Times New Roman"/>
                  <w:color w:val="0000FF"/>
                  <w:u w:val="single"/>
                </w:rPr>
                <w:t>https://resh.edu.ru/subject/lesson/3577/main/272983/</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41</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Письменное сложение и вычитание чисел в пределах 100. Сложение без перехода через разряд</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79">
              <w:r w:rsidR="00BD6E9D" w:rsidRPr="00E22E75">
                <w:rPr>
                  <w:rFonts w:ascii="Times New Roman" w:hAnsi="Times New Roman"/>
                  <w:color w:val="0000FF"/>
                  <w:u w:val="single"/>
                </w:rPr>
                <w:t>https://resh.edu.ru/subject/lesson/3608/conspect/211329/</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42</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Письменное сложение и вычитание чисел в пределах 100. Вычитание без перехода через разряд</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80">
              <w:r w:rsidR="00BD6E9D" w:rsidRPr="00E22E75">
                <w:rPr>
                  <w:rFonts w:ascii="Times New Roman" w:hAnsi="Times New Roman"/>
                  <w:color w:val="0000FF"/>
                  <w:u w:val="single"/>
                </w:rPr>
                <w:t>https://resh.edu.ru/subject/lesson/3608/conspect/211329/</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43</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Письменное сложение и вычитание чисел в пределах 100. Вычитание двузначного числа из круглого числа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81">
              <w:r w:rsidR="00BD6E9D" w:rsidRPr="00E22E75">
                <w:rPr>
                  <w:rFonts w:ascii="Times New Roman" w:hAnsi="Times New Roman"/>
                  <w:color w:val="0000FF"/>
                  <w:u w:val="single"/>
                </w:rPr>
                <w:t>https://resh.edu.ru/subject/lesson/3630/conspect/211796/</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44</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Контрольная работа №2</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82">
              <w:r w:rsidR="00BD6E9D" w:rsidRPr="00E22E75">
                <w:rPr>
                  <w:rFonts w:ascii="Times New Roman" w:hAnsi="Times New Roman"/>
                  <w:color w:val="0000FF"/>
                  <w:u w:val="single"/>
                </w:rPr>
                <w:t>https://myschool.edu.ru/</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45</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83">
              <w:r w:rsidR="00BD6E9D" w:rsidRPr="00E22E75">
                <w:rPr>
                  <w:rFonts w:ascii="Times New Roman" w:hAnsi="Times New Roman"/>
                  <w:color w:val="0000FF"/>
                  <w:u w:val="single"/>
                </w:rPr>
                <w:t>https://infourok.ru/tema-uroka-ustnie-priyomi-slozheniya-i-vichitaniya-v-predelah-klass-3396187.html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46</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84">
              <w:r w:rsidR="00BD6E9D" w:rsidRPr="00E22E75">
                <w:rPr>
                  <w:rFonts w:ascii="Times New Roman" w:hAnsi="Times New Roman"/>
                  <w:color w:val="0000FF"/>
                  <w:u w:val="single"/>
                </w:rPr>
                <w:t>https://infourok.ru/tema-uroka-ustnie-priyomi-slozheniya-i-vichitaniya-v-predelah-klass-3396187.html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47</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Устное сложение и вычитание чисел в пределах 100. Приемы прибавления однозначного числа с переходом через разряд. </w:t>
            </w:r>
            <w:r w:rsidRPr="00E22E75">
              <w:rPr>
                <w:rFonts w:ascii="Times New Roman" w:hAnsi="Times New Roman"/>
                <w:color w:val="000000"/>
              </w:rPr>
              <w:t>Вычисления вида 26 + 7</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85">
              <w:r w:rsidR="00BD6E9D" w:rsidRPr="00E22E75">
                <w:rPr>
                  <w:rFonts w:ascii="Times New Roman" w:hAnsi="Times New Roman"/>
                  <w:color w:val="0000FF"/>
                  <w:u w:val="single"/>
                </w:rPr>
                <w:t>https://resh.edu.ru/subject/lesson/5671/conspect/270317/</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48</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Устное сложение и вычитание чисел в пределах 100. Приемы вычитания однозначного числа с переходом через разряд. </w:t>
            </w:r>
            <w:r w:rsidRPr="00E22E75">
              <w:rPr>
                <w:rFonts w:ascii="Times New Roman" w:hAnsi="Times New Roman"/>
                <w:color w:val="000000"/>
              </w:rPr>
              <w:t>Вычисления вида 35 - 7</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86">
              <w:r w:rsidR="00BD6E9D" w:rsidRPr="00E22E75">
                <w:rPr>
                  <w:rFonts w:ascii="Times New Roman" w:hAnsi="Times New Roman"/>
                  <w:color w:val="0000FF"/>
                  <w:u w:val="single"/>
                </w:rPr>
                <w:t>https://resh.edu.ru/subject/lesson/5671/conspect/270317/</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49</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Верные (истинные) и неверные (ложные) утверждения, содержащие количественные, пространственные отношения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87">
              <w:r w:rsidR="00BD6E9D" w:rsidRPr="00E22E75">
                <w:rPr>
                  <w:rFonts w:ascii="Times New Roman" w:hAnsi="Times New Roman"/>
                  <w:color w:val="0000FF"/>
                  <w:u w:val="single"/>
                </w:rPr>
                <w:t>https://vk.com/wall-208630586_2691</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50</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Вычисление суммы, разности удобным способом</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88">
              <w:r w:rsidR="00BD6E9D" w:rsidRPr="00E22E75">
                <w:rPr>
                  <w:rFonts w:ascii="Times New Roman" w:hAnsi="Times New Roman"/>
                  <w:color w:val="0000FF"/>
                  <w:u w:val="single"/>
                </w:rPr>
                <w:t>https://psk-group.su/znacheniya/kak-vycislit-2-klass-primery-udobnym-sposobom</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51</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Оформление решения задачи (по вопросам, по действиям с пояснением)</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89">
              <w:r w:rsidR="00BD6E9D" w:rsidRPr="00E22E75">
                <w:rPr>
                  <w:rFonts w:ascii="Times New Roman" w:hAnsi="Times New Roman"/>
                  <w:color w:val="0000FF"/>
                  <w:u w:val="single"/>
                </w:rPr>
                <w:t>https://budu5.com/manual/chapter/1167</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52</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Конструирование утверждений с использованием слов «каждый», «все»</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90">
              <w:r w:rsidR="00BD6E9D" w:rsidRPr="00E22E75">
                <w:rPr>
                  <w:rFonts w:ascii="Times New Roman" w:hAnsi="Times New Roman"/>
                  <w:color w:val="0000FF"/>
                  <w:u w:val="single"/>
                </w:rPr>
                <w:t>https://multiurok.ru/index.php/files/konspekt-uroka-po-matematike-2-klass-14.html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53</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Расчётные задачи на увеличение/уменьшение величины на несколько единиц</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91">
              <w:r w:rsidR="00BD6E9D" w:rsidRPr="00E22E75">
                <w:rPr>
                  <w:rFonts w:ascii="Times New Roman" w:hAnsi="Times New Roman"/>
                  <w:color w:val="0000FF"/>
                  <w:u w:val="single"/>
                </w:rPr>
                <w:t>https://vk.com/wall-215636275_1165</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54</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Взаимосвязь компонентов и результата действия сложения. </w:t>
            </w:r>
            <w:r w:rsidRPr="00E22E75">
              <w:rPr>
                <w:rFonts w:ascii="Times New Roman" w:hAnsi="Times New Roman"/>
                <w:color w:val="000000"/>
              </w:rPr>
              <w:t>Буквенные выражения. Уравнения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92">
              <w:r w:rsidR="00BD6E9D" w:rsidRPr="00E22E75">
                <w:rPr>
                  <w:rFonts w:ascii="Times New Roman" w:hAnsi="Times New Roman"/>
                  <w:color w:val="0000FF"/>
                  <w:u w:val="single"/>
                </w:rPr>
                <w:t>https://urok.1sept.ru/articles/515306</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55</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Построение отрезка заданной длины</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93">
              <w:r w:rsidR="00BD6E9D" w:rsidRPr="00E22E75">
                <w:rPr>
                  <w:rFonts w:ascii="Times New Roman" w:hAnsi="Times New Roman"/>
                  <w:color w:val="0000FF"/>
                  <w:u w:val="single"/>
                </w:rPr>
                <w:t>https://psk-group.su/znacheniya/kak-postroit-otrezok-opredelennoi-dliny</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56</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Неизвестный компонент действия сложения, его нахождение. </w:t>
            </w:r>
            <w:r w:rsidRPr="00E22E75">
              <w:rPr>
                <w:rFonts w:ascii="Times New Roman" w:hAnsi="Times New Roman"/>
                <w:color w:val="000000"/>
              </w:rPr>
              <w:t>Проверка сложения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94">
              <w:r w:rsidR="00BD6E9D" w:rsidRPr="00E22E75">
                <w:rPr>
                  <w:rFonts w:ascii="Times New Roman" w:hAnsi="Times New Roman"/>
                  <w:color w:val="0000FF"/>
                  <w:u w:val="single"/>
                </w:rPr>
                <w:t>https://resh.edu.ru/subject/lesson/3640/start/211016/</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57</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Взаимосвязь компонентов и результата действия вычитания. </w:t>
            </w:r>
            <w:r w:rsidRPr="00E22E75">
              <w:rPr>
                <w:rFonts w:ascii="Times New Roman" w:hAnsi="Times New Roman"/>
                <w:color w:val="000000"/>
              </w:rPr>
              <w:t>Проверка вычитания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95">
              <w:r w:rsidR="00BD6E9D" w:rsidRPr="00E22E75">
                <w:rPr>
                  <w:rFonts w:ascii="Times New Roman" w:hAnsi="Times New Roman"/>
                  <w:color w:val="0000FF"/>
                  <w:u w:val="single"/>
                </w:rPr>
                <w:t>https://resh.edu.ru/subject/lesson/3640/start/211016/</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58</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Неизвестный компонент действия вычитания, его нахождение</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96">
              <w:r w:rsidR="00BD6E9D" w:rsidRPr="00E22E75">
                <w:rPr>
                  <w:rFonts w:ascii="Times New Roman" w:hAnsi="Times New Roman"/>
                  <w:color w:val="0000FF"/>
                  <w:u w:val="single"/>
                </w:rPr>
                <w:t>https://www.youtube.com/watch?v=zvbWLG_63Hg ab_channel=%D0%95%D0%BB%D0%B5%D0%BD%D0%B0%D0%A8%D0%B8%D1%80%D1%88%D0%BE%D0%B2%D0%B0</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59</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План решения задачи в два действия, выбор соответствующих плану арифметических действий</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97">
              <w:r w:rsidR="00BD6E9D" w:rsidRPr="00E22E75">
                <w:rPr>
                  <w:rFonts w:ascii="Times New Roman" w:hAnsi="Times New Roman"/>
                  <w:color w:val="0000FF"/>
                  <w:u w:val="single"/>
                </w:rPr>
                <w:t>https://resh.edu.ru/subject/lesson/5673/start/211047/</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60</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Запись решения задачи в два действия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98">
              <w:r w:rsidR="00BD6E9D" w:rsidRPr="00E22E75">
                <w:rPr>
                  <w:rFonts w:ascii="Times New Roman" w:hAnsi="Times New Roman"/>
                  <w:color w:val="0000FF"/>
                  <w:u w:val="single"/>
                </w:rPr>
                <w:t>https://resh.edu.ru/subject/lesson/5673/start/211047/</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61</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внесение данных в </w:t>
            </w:r>
            <w:r w:rsidRPr="00E22E75">
              <w:rPr>
                <w:rFonts w:ascii="Times New Roman" w:hAnsi="Times New Roman"/>
                <w:color w:val="000000"/>
                <w:lang w:val="ru-RU"/>
              </w:rPr>
              <w:lastRenderedPageBreak/>
              <w:t>таблицу</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99">
              <w:r w:rsidR="00BD6E9D" w:rsidRPr="00E22E75">
                <w:rPr>
                  <w:rFonts w:ascii="Times New Roman" w:hAnsi="Times New Roman"/>
                  <w:color w:val="0000FF"/>
                  <w:u w:val="single"/>
                </w:rPr>
                <w:t>https://infourok.ru/urok-matematiki-2-klass-tema-rabota-s-tablicami-izvlechenie-i-ispolzovanie-dlya-</w:t>
              </w:r>
              <w:r w:rsidR="00BD6E9D" w:rsidRPr="00E22E75">
                <w:rPr>
                  <w:rFonts w:ascii="Times New Roman" w:hAnsi="Times New Roman"/>
                  <w:color w:val="0000FF"/>
                  <w:u w:val="single"/>
                </w:rPr>
                <w:lastRenderedPageBreak/>
                <w:t>otveta-na-vopros-informacii-predstavlennoj-v-tab-6575001.html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62</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E22E75">
              <w:rPr>
                <w:rFonts w:ascii="Times New Roman" w:hAnsi="Times New Roman"/>
                <w:color w:val="000000"/>
              </w:rPr>
              <w:t>Проверка сложения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00">
              <w:r w:rsidR="00BD6E9D" w:rsidRPr="00E22E75">
                <w:rPr>
                  <w:rFonts w:ascii="Times New Roman" w:hAnsi="Times New Roman"/>
                  <w:color w:val="0000FF"/>
                  <w:u w:val="single"/>
                </w:rPr>
                <w:t>https://infourok.ru/urok-matematiki-2-klass-tema-rabota-s-tablicami-izvlechenie-i-ispolzovanie-dlya-otveta-na-vopros-informacii-predstavlennoj-v-tab-6575001.html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63</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Классификация объектов по заданному и самостоятельно установленному основанию</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01">
              <w:r w:rsidR="00BD6E9D" w:rsidRPr="00E22E75">
                <w:rPr>
                  <w:rFonts w:ascii="Times New Roman" w:hAnsi="Times New Roman"/>
                  <w:color w:val="0000FF"/>
                  <w:u w:val="single"/>
                </w:rPr>
                <w:t>https://infourok.ru/user/2046747/blog/konspekt-uroka-klassifikaciya-obektov-po-zadannomu-usloviyu-stranichki-dlya-lyuboznatelnyh-155905.html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64</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Сравнение геометрических фигур</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02">
              <w:r w:rsidR="00BD6E9D" w:rsidRPr="00E22E75">
                <w:rPr>
                  <w:rFonts w:ascii="Times New Roman" w:hAnsi="Times New Roman"/>
                  <w:color w:val="0000FF"/>
                  <w:u w:val="single"/>
                </w:rPr>
                <w:t>https://infourok.ru/urok-matematiki-geometricheskie-figury-sravnenie-geometricheskih-figur-6683615.html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65</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Контрольная работа №3</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03">
              <w:r w:rsidR="00BD6E9D" w:rsidRPr="00E22E75">
                <w:rPr>
                  <w:rFonts w:ascii="Times New Roman" w:hAnsi="Times New Roman"/>
                  <w:color w:val="0000FF"/>
                  <w:u w:val="single"/>
                </w:rPr>
                <w:t>https://myschool.edu.ru/</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66</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 xml:space="preserve">Распознавание и изображение геометрических фигур: </w:t>
            </w:r>
            <w:r w:rsidRPr="00E22E75">
              <w:rPr>
                <w:rFonts w:ascii="Times New Roman" w:hAnsi="Times New Roman"/>
                <w:color w:val="000000"/>
                <w:lang w:val="ru-RU"/>
              </w:rPr>
              <w:lastRenderedPageBreak/>
              <w:t xml:space="preserve">многоугольник, </w:t>
            </w:r>
            <w:proofErr w:type="gramStart"/>
            <w:r w:rsidRPr="00E22E75">
              <w:rPr>
                <w:rFonts w:ascii="Times New Roman" w:hAnsi="Times New Roman"/>
                <w:color w:val="000000"/>
                <w:lang w:val="ru-RU"/>
              </w:rPr>
              <w:t>ломаная</w:t>
            </w:r>
            <w:proofErr w:type="gramEnd"/>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04">
              <w:r w:rsidR="00BD6E9D" w:rsidRPr="00E22E75">
                <w:rPr>
                  <w:rFonts w:ascii="Times New Roman" w:hAnsi="Times New Roman"/>
                  <w:color w:val="0000FF"/>
                  <w:u w:val="single"/>
                </w:rPr>
                <w:t>https://vk.com/wall-216881481_508</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67</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Периметр многоугольника (треугольника, четырехугольника)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05">
              <w:r w:rsidR="00BD6E9D" w:rsidRPr="00E22E75">
                <w:rPr>
                  <w:rFonts w:ascii="Times New Roman" w:hAnsi="Times New Roman"/>
                  <w:color w:val="0000FF"/>
                  <w:u w:val="single"/>
                </w:rPr>
                <w:t>https://resh.edu.ru/subject/lesson/4270/start/162587/</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68</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Алгоритм письменного сложения чисел</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06">
              <w:r w:rsidR="00BD6E9D" w:rsidRPr="00E22E75">
                <w:rPr>
                  <w:rFonts w:ascii="Times New Roman" w:hAnsi="Times New Roman"/>
                  <w:color w:val="0000FF"/>
                  <w:u w:val="single"/>
                </w:rPr>
                <w:t>https://resh.edu.ru/subject/lesson/5711/conspect/218333/</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69</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Алгоритм письменного вычитания чисел</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07">
              <w:r w:rsidR="00BD6E9D" w:rsidRPr="00E22E75">
                <w:rPr>
                  <w:rFonts w:ascii="Times New Roman" w:hAnsi="Times New Roman"/>
                  <w:color w:val="0000FF"/>
                  <w:u w:val="single"/>
                </w:rPr>
                <w:t>https://resh.edu.ru/subject/lesson/5713/conspect/218364/</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70</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Распознавание и изображение геометрических фигур: точка, прямая, отрезок</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08">
              <w:r w:rsidR="00BD6E9D" w:rsidRPr="00E22E75">
                <w:rPr>
                  <w:rFonts w:ascii="Times New Roman" w:hAnsi="Times New Roman"/>
                  <w:color w:val="0000FF"/>
                  <w:u w:val="single"/>
                </w:rPr>
                <w:t>https://resh.edu.ru/subject/lesson/4070/conspect/302537/</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71</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Распознавание и изображение геометрических фигур: прямой угол. </w:t>
            </w:r>
            <w:r w:rsidRPr="00E22E75">
              <w:rPr>
                <w:rFonts w:ascii="Times New Roman" w:hAnsi="Times New Roman"/>
                <w:color w:val="000000"/>
              </w:rPr>
              <w:t>Виды углов</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09">
              <w:r w:rsidR="00BD6E9D" w:rsidRPr="00E22E75">
                <w:rPr>
                  <w:rFonts w:ascii="Times New Roman" w:hAnsi="Times New Roman"/>
                  <w:color w:val="0000FF"/>
                  <w:u w:val="single"/>
                </w:rPr>
                <w:t>https://resh.edu.ru/subject/lesson/5679/conspect/211671/</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72</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Правило составления ряда чисел, величин, геометрических фигур (формулирование правила, проверка правила, дополнение ряда)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10">
              <w:r w:rsidR="00BD6E9D" w:rsidRPr="00E22E75">
                <w:rPr>
                  <w:rFonts w:ascii="Times New Roman" w:hAnsi="Times New Roman"/>
                  <w:color w:val="0000FF"/>
                  <w:u w:val="single"/>
                </w:rPr>
                <w:t>https://vk.com/wall-207169894_2202</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73</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Письменное сложение и вычитание чисел в пределах 100. Прибавление и вычитание однозначного числа с переходом через разряд</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11">
              <w:r w:rsidR="00BD6E9D" w:rsidRPr="00E22E75">
                <w:rPr>
                  <w:rFonts w:ascii="Times New Roman" w:hAnsi="Times New Roman"/>
                  <w:color w:val="0000FF"/>
                  <w:u w:val="single"/>
                </w:rPr>
                <w:t>https://nsportal.ru/nachalnaya-shkola/matematika/2016/11/27/urok-matematiki-2-klass-tema-pismennoe-slozhenie-i</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74</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Письменное сложение и вычитание чисел в пределах 100. </w:t>
            </w:r>
            <w:r w:rsidRPr="00E22E75">
              <w:rPr>
                <w:rFonts w:ascii="Times New Roman" w:hAnsi="Times New Roman"/>
                <w:color w:val="000000"/>
              </w:rPr>
              <w:t>Вычисления вида 52 - 24</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12">
              <w:r w:rsidR="00BD6E9D" w:rsidRPr="00E22E75">
                <w:rPr>
                  <w:rFonts w:ascii="Times New Roman" w:hAnsi="Times New Roman"/>
                  <w:color w:val="0000FF"/>
                  <w:u w:val="single"/>
                </w:rPr>
                <w:t>https://resh.edu.ru/subject/lesson/4298/start/279548/</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75</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Письменное сложение и вычитание </w:t>
            </w:r>
            <w:r w:rsidRPr="00E22E75">
              <w:rPr>
                <w:rFonts w:ascii="Times New Roman" w:hAnsi="Times New Roman"/>
                <w:color w:val="000000"/>
                <w:lang w:val="ru-RU"/>
              </w:rPr>
              <w:lastRenderedPageBreak/>
              <w:t xml:space="preserve">чисел в пределах 100. </w:t>
            </w:r>
            <w:r w:rsidRPr="00E22E75">
              <w:rPr>
                <w:rFonts w:ascii="Times New Roman" w:hAnsi="Times New Roman"/>
                <w:color w:val="000000"/>
              </w:rPr>
              <w:t>Прикидка результата, его проверка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lastRenderedPageBreak/>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13">
              <w:r w:rsidR="00BD6E9D" w:rsidRPr="00E22E75">
                <w:rPr>
                  <w:rFonts w:ascii="Times New Roman" w:hAnsi="Times New Roman"/>
                  <w:color w:val="0000FF"/>
                  <w:u w:val="single"/>
                </w:rPr>
                <w:t>https://infourok.ru/kon</w:t>
              </w:r>
              <w:r w:rsidR="00BD6E9D" w:rsidRPr="00E22E75">
                <w:rPr>
                  <w:rFonts w:ascii="Times New Roman" w:hAnsi="Times New Roman"/>
                  <w:color w:val="0000FF"/>
                  <w:u w:val="single"/>
                </w:rPr>
                <w:lastRenderedPageBreak/>
                <w:t>spekt-uroka-na-temu-pismennye-priyomy-slozheniya-i-vychitaniya-chisel-v-predelah-100-5785566.html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76</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Конструирование геометрических фигур (треугольника, четырехугольника, многоугольника)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14">
              <w:r w:rsidR="00BD6E9D" w:rsidRPr="00E22E75">
                <w:rPr>
                  <w:rFonts w:ascii="Times New Roman" w:hAnsi="Times New Roman"/>
                  <w:color w:val="0000FF"/>
                  <w:u w:val="single"/>
                </w:rPr>
                <w:t>https://urok.1sept.ru/articles/581178</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77</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Сравнение геометрических фигур: прямоугольник, квадрат. </w:t>
            </w:r>
            <w:r w:rsidRPr="00E22E75">
              <w:rPr>
                <w:rFonts w:ascii="Times New Roman" w:hAnsi="Times New Roman"/>
                <w:color w:val="000000"/>
              </w:rPr>
              <w:t>Протиположные стороны прямоугольника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15">
              <w:r w:rsidR="00BD6E9D" w:rsidRPr="00E22E75">
                <w:rPr>
                  <w:rFonts w:ascii="Times New Roman" w:hAnsi="Times New Roman"/>
                  <w:color w:val="0000FF"/>
                  <w:u w:val="single"/>
                </w:rPr>
                <w:t>https://100urokov.ru/predmety/ugol-pryamougolnik-kvadrat</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78</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 xml:space="preserve">Увеличение, уменьшение длины отрезка на заданную величину. Запись действия (в </w:t>
            </w:r>
            <w:proofErr w:type="gramStart"/>
            <w:r w:rsidRPr="00E22E75">
              <w:rPr>
                <w:rFonts w:ascii="Times New Roman" w:hAnsi="Times New Roman"/>
                <w:color w:val="000000"/>
                <w:lang w:val="ru-RU"/>
              </w:rPr>
              <w:t>см</w:t>
            </w:r>
            <w:proofErr w:type="gramEnd"/>
            <w:r w:rsidRPr="00E22E75">
              <w:rPr>
                <w:rFonts w:ascii="Times New Roman" w:hAnsi="Times New Roman"/>
                <w:color w:val="000000"/>
                <w:lang w:val="ru-RU"/>
              </w:rPr>
              <w:t xml:space="preserve"> и мм, в мм)</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16">
              <w:r w:rsidR="00BD6E9D" w:rsidRPr="00E22E75">
                <w:rPr>
                  <w:rFonts w:ascii="Times New Roman" w:hAnsi="Times New Roman"/>
                  <w:color w:val="0000FF"/>
                  <w:u w:val="single"/>
                </w:rPr>
                <w:t>https://www.art-talant.org/publikacii/40657-konspekt-uroka-po-matematike-na-temu-uvelichenie-i-umenyshenie-chisel-izmerenie-dliny-otrezkov-s-pomoschyyu-lineyki</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79</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Алгоритмы (приёмы, правила) устных и письменных вычислений</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17">
              <w:r w:rsidR="00BD6E9D" w:rsidRPr="00E22E75">
                <w:rPr>
                  <w:rFonts w:ascii="Times New Roman" w:hAnsi="Times New Roman"/>
                  <w:color w:val="0000FF"/>
                  <w:u w:val="single"/>
                </w:rPr>
                <w:t>https://infourok.ru/konspekt-uroka-po-matematike-algoritmy-priemy-praila-ustnyh-i-pismennyh-vychislenij-6655884.html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80</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Письменное сложение и вычитание. Повторение</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18">
              <w:r w:rsidR="00BD6E9D" w:rsidRPr="00E22E75">
                <w:rPr>
                  <w:rFonts w:ascii="Times New Roman" w:hAnsi="Times New Roman"/>
                  <w:color w:val="0000FF"/>
                  <w:u w:val="single"/>
                </w:rPr>
                <w:t>https://infourok.ru/konspekt-uroka-</w:t>
              </w:r>
              <w:r w:rsidR="00BD6E9D" w:rsidRPr="00E22E75">
                <w:rPr>
                  <w:rFonts w:ascii="Times New Roman" w:hAnsi="Times New Roman"/>
                  <w:color w:val="0000FF"/>
                  <w:u w:val="single"/>
                </w:rPr>
                <w:lastRenderedPageBreak/>
                <w:t>matematiki-na-temu-povtorenie-pismennyh-priyomov-vychislenij-5668281.html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81</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Устное сложение равных чисел</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19">
              <w:r w:rsidR="00BD6E9D" w:rsidRPr="00E22E75">
                <w:rPr>
                  <w:rFonts w:ascii="Times New Roman" w:hAnsi="Times New Roman"/>
                  <w:color w:val="0000FF"/>
                  <w:u w:val="single"/>
                </w:rPr>
                <w:t>https://nsportal.ru/nachalnaya-shkola/matematika/2019/09/14/slozhenie-odinakovyh-chisel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82</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Контрольная работа №4</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20">
              <w:r w:rsidR="00BD6E9D" w:rsidRPr="00E22E75">
                <w:rPr>
                  <w:rFonts w:ascii="Times New Roman" w:hAnsi="Times New Roman"/>
                  <w:color w:val="0000FF"/>
                  <w:u w:val="single"/>
                </w:rPr>
                <w:t>https://myschool.edu.ru/</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83</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Оформление решения задачи с помощью числового выражения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21">
              <w:r w:rsidR="00BD6E9D" w:rsidRPr="00E22E75">
                <w:rPr>
                  <w:rFonts w:ascii="Times New Roman" w:hAnsi="Times New Roman"/>
                  <w:color w:val="0000FF"/>
                  <w:u w:val="single"/>
                </w:rPr>
                <w:t>https://infourok.ru/konspekt-uroka-matematiki-reshenie-zadach-s-pomoschyu-chislovogo-virazheniya-3923057.html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84</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Геометрические фигуры: разбиение прямоугольника на квадраты, составление прямоугольника из квадратов. </w:t>
            </w:r>
            <w:r w:rsidRPr="00E22E75">
              <w:rPr>
                <w:rFonts w:ascii="Times New Roman" w:hAnsi="Times New Roman"/>
                <w:color w:val="000000"/>
              </w:rPr>
              <w:t>Составление прямоугольника из геометрических фигур</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22">
              <w:r w:rsidR="00BD6E9D" w:rsidRPr="00E22E75">
                <w:rPr>
                  <w:rFonts w:ascii="Times New Roman" w:hAnsi="Times New Roman"/>
                  <w:color w:val="0000FF"/>
                  <w:u w:val="single"/>
                </w:rPr>
                <w:t>https://www.art-talant.org/publikacii/80716-konstruirovanie-geometricheskih-figur-razbienie-figury-na-chasti-sostavlenie-figury-iz-chastey</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85</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Изображение на листе в клетку квадрата с заданной длиной стороны</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23">
              <w:r w:rsidR="00BD6E9D" w:rsidRPr="00E22E75">
                <w:rPr>
                  <w:rFonts w:ascii="Times New Roman" w:hAnsi="Times New Roman"/>
                  <w:color w:val="0000FF"/>
                  <w:u w:val="single"/>
                </w:rPr>
                <w:t>https://infourok.ru/konspekt-uroka-po-matematike-kvadrat-izobrazhenie-pryamougolnika-i-kvadrata-na-</w:t>
              </w:r>
              <w:r w:rsidR="00BD6E9D" w:rsidRPr="00E22E75">
                <w:rPr>
                  <w:rFonts w:ascii="Times New Roman" w:hAnsi="Times New Roman"/>
                  <w:color w:val="0000FF"/>
                  <w:u w:val="single"/>
                </w:rPr>
                <w:lastRenderedPageBreak/>
                <w:t>kletchatoy-bumage-1528398.html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86</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Изображение на листе в клетку прямоугольника с заданными длинами сторон</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24">
              <w:r w:rsidR="00BD6E9D" w:rsidRPr="00E22E75">
                <w:rPr>
                  <w:rFonts w:ascii="Times New Roman" w:hAnsi="Times New Roman"/>
                  <w:color w:val="0000FF"/>
                  <w:u w:val="single"/>
                </w:rPr>
                <w:t>https://infourok.ru/konspekt-uroka-postroenie-pryamougolnika-po-kletochkam-i-s-pomoshyu-linejki-5126044.html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87</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Умножение чисел. Компоненты действия, запись равенства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25">
              <w:r w:rsidR="00BD6E9D" w:rsidRPr="00E22E75">
                <w:rPr>
                  <w:rFonts w:ascii="Times New Roman" w:hAnsi="Times New Roman"/>
                  <w:color w:val="0000FF"/>
                  <w:u w:val="single"/>
                </w:rPr>
                <w:t>https://resh.edu.ru/subject/lesson/5682/conspect/213020/</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88</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Взаимосвязь сложения и умножения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26">
              <w:r w:rsidR="00BD6E9D" w:rsidRPr="00E22E75">
                <w:rPr>
                  <w:rFonts w:ascii="Times New Roman" w:hAnsi="Times New Roman"/>
                  <w:color w:val="0000FF"/>
                  <w:u w:val="single"/>
                </w:rPr>
                <w:t>https://www.youtube.com/watch?v=5mcS8yagy9U ab_channel=%D0%9E%D0%BD%D0%BB%D0%B0%D0%B9%D0%BD-%D0%A8%D0%BA%D0%BE%D0%BB%D0%B0%D1%811%D0%BF%D0%BE11%D0%BA%D0%BB%D0%B0%D1%81%D1%81</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89</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Применение умножения в практических ситуациях. </w:t>
            </w:r>
            <w:r w:rsidRPr="00E22E75">
              <w:rPr>
                <w:rFonts w:ascii="Times New Roman" w:hAnsi="Times New Roman"/>
                <w:color w:val="000000"/>
              </w:rPr>
              <w:t>Составление модели действия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27">
              <w:r w:rsidR="00BD6E9D" w:rsidRPr="00E22E75">
                <w:rPr>
                  <w:rFonts w:ascii="Times New Roman" w:hAnsi="Times New Roman"/>
                  <w:color w:val="0000FF"/>
                  <w:u w:val="single"/>
                </w:rPr>
                <w:t>https://resh.edu.ru/subject/lesson/3673/conspect/212531/</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90</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Измерение периметра прямоугольника, запись результата измерения в сантиметрах. </w:t>
            </w:r>
            <w:r w:rsidRPr="00E22E75">
              <w:rPr>
                <w:rFonts w:ascii="Times New Roman" w:hAnsi="Times New Roman"/>
                <w:color w:val="000000"/>
              </w:rPr>
              <w:t xml:space="preserve">Свойство </w:t>
            </w:r>
            <w:r w:rsidRPr="00E22E75">
              <w:rPr>
                <w:rFonts w:ascii="Times New Roman" w:hAnsi="Times New Roman"/>
                <w:color w:val="000000"/>
              </w:rPr>
              <w:lastRenderedPageBreak/>
              <w:t>противоположных сторон прямоугольника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lastRenderedPageBreak/>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28">
              <w:r w:rsidR="00BD6E9D" w:rsidRPr="00E22E75">
                <w:rPr>
                  <w:rFonts w:ascii="Times New Roman" w:hAnsi="Times New Roman"/>
                  <w:color w:val="0000FF"/>
                  <w:u w:val="single"/>
                </w:rPr>
                <w:t>https://infourok.ru/konspekt-uroka-po-matematike-na-temu-</w:t>
              </w:r>
              <w:r w:rsidR="00BD6E9D" w:rsidRPr="00E22E75">
                <w:rPr>
                  <w:rFonts w:ascii="Times New Roman" w:hAnsi="Times New Roman"/>
                  <w:color w:val="0000FF"/>
                  <w:u w:val="single"/>
                </w:rPr>
                <w:lastRenderedPageBreak/>
                <w:t>perimetr-pryamougolnika-vichislenie-perimetra-3712878.html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91</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Решение задач на нахождение периметра прямоугольника, квадрата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29">
              <w:r w:rsidR="00BD6E9D" w:rsidRPr="00E22E75">
                <w:rPr>
                  <w:rFonts w:ascii="Times New Roman" w:hAnsi="Times New Roman"/>
                  <w:color w:val="0000FF"/>
                  <w:u w:val="single"/>
                </w:rPr>
                <w:t>https://infourok.ru/konspekt-uroka-po-matematike-na-temu-perimetr-pryamougolnika-vichislenie-perimetra-3712878.html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92</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Применение умножения для решения практических задач</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30">
              <w:r w:rsidR="00BD6E9D" w:rsidRPr="00E22E75">
                <w:rPr>
                  <w:rFonts w:ascii="Times New Roman" w:hAnsi="Times New Roman"/>
                  <w:color w:val="0000FF"/>
                  <w:u w:val="single"/>
                </w:rPr>
                <w:t>https://infourok.ru/urok-s-prezentaciey-po-matematike-na-temu-umnozhenie-naturalnih-chisel-pri-reshenii-prakticheskih-zadach-klass-1428995.html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93</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Нахождение произведения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31">
              <w:r w:rsidR="00BD6E9D" w:rsidRPr="00E22E75">
                <w:rPr>
                  <w:rFonts w:ascii="Times New Roman" w:hAnsi="Times New Roman"/>
                  <w:color w:val="0000FF"/>
                  <w:u w:val="single"/>
                </w:rPr>
                <w:t>https://psk-group.su/znacheniya/cto-oznacaet-vycislit-proizvedenie-cisel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94</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Решение текстовых задач на применение смысла арифметического действия (умножение, деление)</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32">
              <w:r w:rsidR="00BD6E9D" w:rsidRPr="00E22E75">
                <w:rPr>
                  <w:rFonts w:ascii="Times New Roman" w:hAnsi="Times New Roman"/>
                  <w:color w:val="0000FF"/>
                  <w:u w:val="single"/>
                </w:rPr>
                <w:t>https://nsportal.ru/nachalnaya-shkola/matematika/2022/01/27/tehnologicheskaya-karta-uroka-reshenie-zadach-na</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95</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Переместительное свойство умножения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33">
              <w:r w:rsidR="00BD6E9D" w:rsidRPr="00E22E75">
                <w:rPr>
                  <w:rFonts w:ascii="Times New Roman" w:hAnsi="Times New Roman"/>
                  <w:color w:val="0000FF"/>
                  <w:u w:val="single"/>
                </w:rPr>
                <w:t>https://resh.edu.ru/subject/lesson/5685/conspect/276630/</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96</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Контрольная работа №5</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34">
              <w:r w:rsidR="00BD6E9D" w:rsidRPr="00E22E75">
                <w:rPr>
                  <w:rFonts w:ascii="Times New Roman" w:hAnsi="Times New Roman"/>
                  <w:color w:val="0000FF"/>
                  <w:u w:val="single"/>
                </w:rPr>
                <w:t>https://myschool.edu.ru/</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97</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Деление чисел. Компоненты действия, запись равенства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35">
              <w:r w:rsidR="00BD6E9D" w:rsidRPr="00E22E75">
                <w:rPr>
                  <w:rFonts w:ascii="Times New Roman" w:hAnsi="Times New Roman"/>
                  <w:color w:val="0000FF"/>
                  <w:u w:val="single"/>
                </w:rPr>
                <w:t>https://resh.edu.ru/subject/lesson/4303/conspect/279702/</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98</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Применение деления в практических ситуациях</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36">
              <w:r w:rsidR="00BD6E9D" w:rsidRPr="00E22E75">
                <w:rPr>
                  <w:rFonts w:ascii="Times New Roman" w:hAnsi="Times New Roman"/>
                  <w:color w:val="0000FF"/>
                  <w:u w:val="single"/>
                </w:rPr>
                <w:t>https://resh.edu.ru/subject/lesson/3706/conspect/213397/</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99</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Нахождение неизвестного слагаемого (вычисления в пределах 100)</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37">
              <w:r w:rsidR="00BD6E9D" w:rsidRPr="00E22E75">
                <w:rPr>
                  <w:rFonts w:ascii="Times New Roman" w:hAnsi="Times New Roman"/>
                  <w:color w:val="0000FF"/>
                  <w:u w:val="single"/>
                </w:rPr>
                <w:t>https://videouroki.net/razrabotki/kartochki-dlia-2-klassa-nakhozhdieniie-nieizviestnogho-slaghaiemogho.html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100</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Нахождение неизвестного уменьшаемого (вычисления в пределах 100)</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38">
              <w:r w:rsidR="00BD6E9D" w:rsidRPr="00E22E75">
                <w:rPr>
                  <w:rFonts w:ascii="Times New Roman" w:hAnsi="Times New Roman"/>
                  <w:color w:val="0000FF"/>
                  <w:u w:val="single"/>
                </w:rPr>
                <w:t>https://multiurok.ru/files/konspekt-uroka-zadachi-na-nakhozhdenie-neizvestnog.html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101</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Нахождение неизвестного вычитаемого (вычисления в пределах 100)</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39">
              <w:r w:rsidR="00BD6E9D" w:rsidRPr="00E22E75">
                <w:rPr>
                  <w:rFonts w:ascii="Times New Roman" w:hAnsi="Times New Roman"/>
                  <w:color w:val="0000FF"/>
                  <w:u w:val="single"/>
                </w:rPr>
                <w:t>https://infourok.ru/podborka-zadach-na-nahozhdenie-neizvestnogo-vychitaemogo-i-slagaemogo-v-predelah-100-s-perehodom-cherez-desyatok-3-klass-6469730.html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102</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 xml:space="preserve">Закономерность в ряду объектов повседневной жизни: её объяснение с </w:t>
            </w:r>
            <w:r w:rsidRPr="00E22E75">
              <w:rPr>
                <w:rFonts w:ascii="Times New Roman" w:hAnsi="Times New Roman"/>
                <w:color w:val="000000"/>
                <w:lang w:val="ru-RU"/>
              </w:rPr>
              <w:lastRenderedPageBreak/>
              <w:t>использованием математической терминологии</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40">
              <w:r w:rsidR="00BD6E9D" w:rsidRPr="00E22E75">
                <w:rPr>
                  <w:rFonts w:ascii="Times New Roman" w:hAnsi="Times New Roman"/>
                  <w:color w:val="0000FF"/>
                  <w:u w:val="single"/>
                </w:rPr>
                <w:t>https://kopilkaurokov.ru/nachalniyeKlassi/ur</w:t>
              </w:r>
              <w:r w:rsidR="00BD6E9D" w:rsidRPr="00E22E75">
                <w:rPr>
                  <w:rFonts w:ascii="Times New Roman" w:hAnsi="Times New Roman"/>
                  <w:color w:val="0000FF"/>
                  <w:u w:val="single"/>
                </w:rPr>
                <w:lastRenderedPageBreak/>
                <w:t>oki/urok_matematiki_vo_2_klasse_zakonomernosti_v_riadu_chisel_geometricheskikh_figur</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103</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Вычитание суммы из числа, числа из суммы</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41">
              <w:r w:rsidR="00BD6E9D" w:rsidRPr="00E22E75">
                <w:rPr>
                  <w:rFonts w:ascii="Times New Roman" w:hAnsi="Times New Roman"/>
                  <w:color w:val="0000FF"/>
                  <w:u w:val="single"/>
                </w:rPr>
                <w:t>https://infourok.ru/prezentaciya-k-uroku-po-teme-vichitanie-summi-iz-chisla-i-chisla-iz-summi-3726371.html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104</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Задачи на конкретный смысл арифметических действий. </w:t>
            </w:r>
            <w:r w:rsidRPr="00E22E75">
              <w:rPr>
                <w:rFonts w:ascii="Times New Roman" w:hAnsi="Times New Roman"/>
                <w:color w:val="000000"/>
              </w:rPr>
              <w:t>Повторение</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42">
              <w:r w:rsidR="00BD6E9D" w:rsidRPr="00E22E75">
                <w:rPr>
                  <w:rFonts w:ascii="Times New Roman" w:hAnsi="Times New Roman"/>
                  <w:color w:val="0000FF"/>
                  <w:u w:val="single"/>
                </w:rPr>
                <w:t>https://nsportal.ru/nachalnaya-shkola/matematika/2015/08/08/zadachi-po-matematike-2-klass-konkretnyy-smysl-deystviy</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105</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Табличное умножение в пределах 50. Умножение числа 2</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43">
              <w:r w:rsidR="00BD6E9D" w:rsidRPr="00E22E75">
                <w:rPr>
                  <w:rFonts w:ascii="Times New Roman" w:hAnsi="Times New Roman"/>
                  <w:color w:val="0000FF"/>
                  <w:u w:val="single"/>
                </w:rPr>
                <w:t>https://resh.edu.ru/subject/lesson/6213/conspect/214085/</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106</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Решение задач на нахождение периметра многоугольника (треугольника, четырехугольника)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44">
              <w:r w:rsidR="00BD6E9D" w:rsidRPr="00E22E75">
                <w:rPr>
                  <w:rFonts w:ascii="Times New Roman" w:hAnsi="Times New Roman"/>
                  <w:color w:val="0000FF"/>
                  <w:u w:val="single"/>
                </w:rPr>
                <w:t>https://resh.edu.ru/subject/lesson/6213/conspect/214085/</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107</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Табличное умножение в пределах 50. Деление на 2</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45">
              <w:r w:rsidR="00BD6E9D" w:rsidRPr="00E22E75">
                <w:rPr>
                  <w:rFonts w:ascii="Times New Roman" w:hAnsi="Times New Roman"/>
                  <w:color w:val="0000FF"/>
                  <w:u w:val="single"/>
                </w:rPr>
                <w:t>https://resh.edu.ru/subject/lesson/6213/conspect/214085/</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108</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Табличное умножение в пределах 50. Умножение на 3</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46">
              <w:r w:rsidR="00BD6E9D" w:rsidRPr="00E22E75">
                <w:rPr>
                  <w:rFonts w:ascii="Times New Roman" w:hAnsi="Times New Roman"/>
                  <w:color w:val="0000FF"/>
                  <w:u w:val="single"/>
                </w:rPr>
                <w:t>https://resh.edu.ru/subject/lesson/4305/conspect/279764/</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109</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 xml:space="preserve">Табличное умножение в пределах 50. </w:t>
            </w:r>
            <w:r w:rsidRPr="00E22E75">
              <w:rPr>
                <w:rFonts w:ascii="Times New Roman" w:hAnsi="Times New Roman"/>
                <w:color w:val="000000"/>
                <w:lang w:val="ru-RU"/>
              </w:rPr>
              <w:lastRenderedPageBreak/>
              <w:t>Деление на 3</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47">
              <w:r w:rsidR="00BD6E9D" w:rsidRPr="00E22E75">
                <w:rPr>
                  <w:rFonts w:ascii="Times New Roman" w:hAnsi="Times New Roman"/>
                  <w:color w:val="0000FF"/>
                  <w:u w:val="single"/>
                </w:rPr>
                <w:t>https://resh.edu.ru/sub</w:t>
              </w:r>
              <w:r w:rsidR="00BD6E9D" w:rsidRPr="00E22E75">
                <w:rPr>
                  <w:rFonts w:ascii="Times New Roman" w:hAnsi="Times New Roman"/>
                  <w:color w:val="0000FF"/>
                  <w:u w:val="single"/>
                </w:rPr>
                <w:lastRenderedPageBreak/>
                <w:t>ject/lesson/4305/conspect/279764/</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110</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Табличное умножение в пределах 50. Умножение числа 4</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48">
              <w:r w:rsidR="00BD6E9D" w:rsidRPr="00E22E75">
                <w:rPr>
                  <w:rFonts w:ascii="Times New Roman" w:hAnsi="Times New Roman"/>
                  <w:color w:val="0000FF"/>
                  <w:u w:val="single"/>
                </w:rPr>
                <w:t>https://resh.edu.ru/subject/lesson/5699/start/215450/</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111</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Табличное умножение в пределах 50. Деление на 4</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49">
              <w:r w:rsidR="00BD6E9D" w:rsidRPr="00E22E75">
                <w:rPr>
                  <w:rFonts w:ascii="Times New Roman" w:hAnsi="Times New Roman"/>
                  <w:color w:val="0000FF"/>
                  <w:u w:val="single"/>
                </w:rPr>
                <w:t>https://resh.edu.ru/subject/lesson/5699/start/215450/</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112</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Табличное умножение в пределах 50. Умножение числа 5</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50">
              <w:r w:rsidR="00BD6E9D" w:rsidRPr="00E22E75">
                <w:rPr>
                  <w:rFonts w:ascii="Times New Roman" w:hAnsi="Times New Roman"/>
                  <w:color w:val="0000FF"/>
                  <w:u w:val="single"/>
                </w:rPr>
                <w:t>https://resh.edu.ru/subject/lesson/4439/start/276693/</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113</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Контрольная работа №6</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51">
              <w:r w:rsidR="00BD6E9D" w:rsidRPr="00E22E75">
                <w:rPr>
                  <w:rFonts w:ascii="Times New Roman" w:hAnsi="Times New Roman"/>
                  <w:color w:val="0000FF"/>
                  <w:u w:val="single"/>
                </w:rPr>
                <w:t>https://resh.edu.ru/subject/lesson/4439/start/276693/</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114</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Табличное умножение в пределах 50. Деление на 5</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52">
              <w:r w:rsidR="00BD6E9D" w:rsidRPr="00E22E75">
                <w:rPr>
                  <w:rFonts w:ascii="Times New Roman" w:hAnsi="Times New Roman"/>
                  <w:color w:val="0000FF"/>
                  <w:u w:val="single"/>
                </w:rPr>
                <w:t>https://resh.edu.ru/subject/lesson/4439/start/276693/</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115</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Расчётные задачи на увеличение/уменьшение величины в несколько раз</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53">
              <w:r w:rsidR="00BD6E9D" w:rsidRPr="00E22E75">
                <w:rPr>
                  <w:rFonts w:ascii="Times New Roman" w:hAnsi="Times New Roman"/>
                  <w:color w:val="0000FF"/>
                  <w:u w:val="single"/>
                </w:rPr>
                <w:t>https://resh.edu.ru/subject/lesson/5696/start/314990/</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116</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54">
              <w:r w:rsidR="00BD6E9D" w:rsidRPr="00E22E75">
                <w:rPr>
                  <w:rFonts w:ascii="Times New Roman" w:hAnsi="Times New Roman"/>
                  <w:color w:val="0000FF"/>
                  <w:u w:val="single"/>
                </w:rPr>
                <w:t>https://resh.edu.ru/subject/lesson/3747/conspect/326902/</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117</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55">
              <w:r w:rsidR="00BD6E9D" w:rsidRPr="00E22E75">
                <w:rPr>
                  <w:rFonts w:ascii="Times New Roman" w:hAnsi="Times New Roman"/>
                  <w:color w:val="0000FF"/>
                  <w:u w:val="single"/>
                </w:rPr>
                <w:t>https://multiurok.ru/files/tema-chislovye-vyrazheniia-ustanovlenie-poriadka-v.html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118</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 xml:space="preserve">Табличное умножение в пределах 50. </w:t>
            </w:r>
            <w:r w:rsidRPr="00E22E75">
              <w:rPr>
                <w:rFonts w:ascii="Times New Roman" w:hAnsi="Times New Roman"/>
                <w:color w:val="000000"/>
                <w:lang w:val="ru-RU"/>
              </w:rPr>
              <w:lastRenderedPageBreak/>
              <w:t>Умножение числа 6 и на 6</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56">
              <w:r w:rsidR="00BD6E9D" w:rsidRPr="00E22E75">
                <w:rPr>
                  <w:rFonts w:ascii="Times New Roman" w:hAnsi="Times New Roman"/>
                  <w:color w:val="0000FF"/>
                  <w:u w:val="single"/>
                </w:rPr>
                <w:t>https://resh.edu.ru/sub</w:t>
              </w:r>
              <w:r w:rsidR="00BD6E9D" w:rsidRPr="00E22E75">
                <w:rPr>
                  <w:rFonts w:ascii="Times New Roman" w:hAnsi="Times New Roman"/>
                  <w:color w:val="0000FF"/>
                  <w:u w:val="single"/>
                </w:rPr>
                <w:lastRenderedPageBreak/>
                <w:t>ject/lesson/4437/start/215698/</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119</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Табличное умножение в пределах 50. Деление на 6</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57">
              <w:r w:rsidR="00BD6E9D" w:rsidRPr="00E22E75">
                <w:rPr>
                  <w:rFonts w:ascii="Times New Roman" w:hAnsi="Times New Roman"/>
                  <w:color w:val="0000FF"/>
                  <w:u w:val="single"/>
                </w:rPr>
                <w:t>https://resh.edu.ru/subject/lesson/4437/start/215698/</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120</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Табличное умножение в пределах 50. Умножение числа 7 и на 7</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58">
              <w:r w:rsidR="00BD6E9D" w:rsidRPr="00E22E75">
                <w:rPr>
                  <w:rFonts w:ascii="Times New Roman" w:hAnsi="Times New Roman"/>
                  <w:color w:val="0000FF"/>
                  <w:u w:val="single"/>
                </w:rPr>
                <w:t>https://resh.edu.ru/subject/lesson/5697/start/216039/</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121</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Табличное умножение в пределах 50. Деление на 7</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59">
              <w:r w:rsidR="00BD6E9D" w:rsidRPr="00E22E75">
                <w:rPr>
                  <w:rFonts w:ascii="Times New Roman" w:hAnsi="Times New Roman"/>
                  <w:color w:val="0000FF"/>
                  <w:u w:val="single"/>
                </w:rPr>
                <w:t>https://resh.edu.ru/subject/lesson/5697/start/216039/</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122</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Табличное умножение в пределах 50. Умножение числа 8 и на 8</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60">
              <w:r w:rsidR="00BD6E9D" w:rsidRPr="00E22E75">
                <w:rPr>
                  <w:rFonts w:ascii="Times New Roman" w:hAnsi="Times New Roman"/>
                  <w:color w:val="0000FF"/>
                  <w:u w:val="single"/>
                </w:rPr>
                <w:t>https://resh.edu.ru/subject/lesson/4440/start/216132/</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123</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Табличное умножение в пределах 50. Деление на 8</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61">
              <w:r w:rsidR="00BD6E9D" w:rsidRPr="00E22E75">
                <w:rPr>
                  <w:rFonts w:ascii="Times New Roman" w:hAnsi="Times New Roman"/>
                  <w:color w:val="0000FF"/>
                  <w:u w:val="single"/>
                </w:rPr>
                <w:t>https://resh.edu.ru/subject/lesson/4440/start/216132/</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124</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Табличное умножение в пределах 50. Умножение числа 9 и на 9</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62">
              <w:r w:rsidR="00BD6E9D" w:rsidRPr="00E22E75">
                <w:rPr>
                  <w:rFonts w:ascii="Times New Roman" w:hAnsi="Times New Roman"/>
                  <w:color w:val="0000FF"/>
                  <w:u w:val="single"/>
                </w:rPr>
                <w:t>https://resh.edu.ru/subject/lesson/3781/start/216163/</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125</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Табличное умножение в пределах 50. Деление на 9. </w:t>
            </w:r>
            <w:r w:rsidRPr="00E22E75">
              <w:rPr>
                <w:rFonts w:ascii="Times New Roman" w:hAnsi="Times New Roman"/>
                <w:color w:val="000000"/>
              </w:rPr>
              <w:t>Таблица умножения</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63">
              <w:r w:rsidR="00BD6E9D" w:rsidRPr="00E22E75">
                <w:rPr>
                  <w:rFonts w:ascii="Times New Roman" w:hAnsi="Times New Roman"/>
                  <w:color w:val="0000FF"/>
                  <w:u w:val="single"/>
                </w:rPr>
                <w:t>https://resh.edu.ru/subject/lesson/3781/start/216163/</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126</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Умножение на 1, на 0. Деление числа 0</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64">
              <w:r w:rsidR="00BD6E9D" w:rsidRPr="00E22E75">
                <w:rPr>
                  <w:rFonts w:ascii="Times New Roman" w:hAnsi="Times New Roman"/>
                  <w:color w:val="0000FF"/>
                  <w:u w:val="single"/>
                </w:rPr>
                <w:t>https://resh.edu.ru/subject/lesson/4442/start/326168/</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127</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Работа с величинами: сравнение по массе (единица массы — килограмм)</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65">
              <w:r w:rsidR="00BD6E9D" w:rsidRPr="00E22E75">
                <w:rPr>
                  <w:rFonts w:ascii="Times New Roman" w:hAnsi="Times New Roman"/>
                  <w:color w:val="0000FF"/>
                  <w:u w:val="single"/>
                </w:rPr>
                <w:t>https://resh.edu.ru/subject/lesson/4414/conspect/276454/</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128</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rPr>
              <w:t>Итоговая контрольная работа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66">
              <w:r w:rsidR="00BD6E9D" w:rsidRPr="00E22E75">
                <w:rPr>
                  <w:rFonts w:ascii="Times New Roman" w:hAnsi="Times New Roman"/>
                  <w:color w:val="0000FF"/>
                  <w:u w:val="single"/>
                </w:rPr>
                <w:t>https://myschool.edu.ru/</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129</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Составление утверждений относительно заданного набора геометрических фигур. </w:t>
            </w:r>
            <w:r w:rsidRPr="00E22E75">
              <w:rPr>
                <w:rFonts w:ascii="Times New Roman" w:hAnsi="Times New Roman"/>
                <w:color w:val="000000"/>
              </w:rPr>
              <w:t>Распределение геометрических фигур на группы</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67">
              <w:r w:rsidR="00BD6E9D" w:rsidRPr="00E22E75">
                <w:rPr>
                  <w:rFonts w:ascii="Times New Roman" w:hAnsi="Times New Roman"/>
                  <w:color w:val="0000FF"/>
                  <w:u w:val="single"/>
                </w:rPr>
                <w:t>https://obrazovanie-gid.ru/uchitelyam/zadaniya-na-klassifikaciyu-geometricheskih-figur-nachalnaya-shkola.html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130</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Алгоритмы (приёмы, правила) построения геометрических фигур</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68">
              <w:r w:rsidR="00BD6E9D" w:rsidRPr="00E22E75">
                <w:rPr>
                  <w:rFonts w:ascii="Times New Roman" w:hAnsi="Times New Roman"/>
                  <w:color w:val="0000FF"/>
                  <w:u w:val="single"/>
                </w:rPr>
                <w:t>https://videouroki.net/razrabotki/alghoritmy-postroieniia-osnovnykh-ghieomietrichieskikh-fighur.html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131</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Работа с электронными средствами обучения: правила работы, выполнение заданий</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69">
              <w:r w:rsidR="00BD6E9D" w:rsidRPr="00E22E75">
                <w:rPr>
                  <w:rFonts w:ascii="Times New Roman" w:hAnsi="Times New Roman"/>
                  <w:color w:val="0000FF"/>
                  <w:u w:val="single"/>
                </w:rPr>
                <w:t>https://vk.com/wall-216881481_873</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132</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Обобщение изученного за курс 2 класса</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70">
              <w:r w:rsidR="00BD6E9D" w:rsidRPr="00E22E75">
                <w:rPr>
                  <w:rFonts w:ascii="Times New Roman" w:hAnsi="Times New Roman"/>
                  <w:color w:val="0000FF"/>
                  <w:u w:val="single"/>
                </w:rPr>
                <w:t>https://infourok.ru/obobshenie-izuchennogo-za-2-klass-ekologicheskaya-igra-znatoki-prirody-5536855.html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133</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Единица длины, массы, времени. Повторение</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71">
              <w:r w:rsidR="00BD6E9D" w:rsidRPr="00E22E75">
                <w:rPr>
                  <w:rFonts w:ascii="Times New Roman" w:hAnsi="Times New Roman"/>
                  <w:color w:val="0000FF"/>
                  <w:u w:val="single"/>
                </w:rPr>
                <w:t>https://infourok.ru/urok_matematiki_vo_2_klasse_na_temu_povtorenie_izuchennogo._velichiny-554251.htm</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134</w:t>
            </w:r>
          </w:p>
        </w:tc>
        <w:tc>
          <w:tcPr>
            <w:tcW w:w="3970" w:type="dxa"/>
            <w:tcMar>
              <w:top w:w="50" w:type="dxa"/>
              <w:left w:w="100" w:type="dxa"/>
            </w:tcMar>
            <w:vAlign w:val="center"/>
          </w:tcPr>
          <w:p w:rsidR="00BD6E9D" w:rsidRPr="00E22E75" w:rsidRDefault="00BD6E9D">
            <w:pPr>
              <w:spacing w:after="0"/>
              <w:ind w:left="135"/>
              <w:rPr>
                <w:lang w:val="ru-RU"/>
              </w:rPr>
            </w:pPr>
            <w:r w:rsidRPr="00E22E75">
              <w:rPr>
                <w:rFonts w:ascii="Times New Roman" w:hAnsi="Times New Roman"/>
                <w:color w:val="000000"/>
                <w:lang w:val="ru-RU"/>
              </w:rPr>
              <w:t>Задачи в два действия. Повторение</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72">
              <w:r w:rsidR="00BD6E9D" w:rsidRPr="00E22E75">
                <w:rPr>
                  <w:rFonts w:ascii="Times New Roman" w:hAnsi="Times New Roman"/>
                  <w:color w:val="0000FF"/>
                  <w:u w:val="single"/>
                </w:rPr>
                <w:t>https://multiurok.ru/index.php/files/sbornik-tiekstovykh-zadach-2-klass.html</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lastRenderedPageBreak/>
              <w:t>135</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Геометрические фигуры. Периметр. Математическая информация. </w:t>
            </w:r>
            <w:r w:rsidRPr="00E22E75">
              <w:rPr>
                <w:rFonts w:ascii="Times New Roman" w:hAnsi="Times New Roman"/>
                <w:color w:val="000000"/>
              </w:rPr>
              <w:t>Работа с информацией. Повторение</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73">
              <w:r w:rsidR="00BD6E9D" w:rsidRPr="00E22E75">
                <w:rPr>
                  <w:rFonts w:ascii="Times New Roman" w:hAnsi="Times New Roman"/>
                  <w:color w:val="0000FF"/>
                  <w:u w:val="single"/>
                </w:rPr>
                <w:t>https://nsportal.ru/shkola/matematika/library/2021/01/07/geometricheskie-figury-povtorenie</w:t>
              </w:r>
            </w:hyperlink>
          </w:p>
        </w:tc>
      </w:tr>
      <w:tr w:rsidR="006F3B1E" w:rsidRPr="00E22E75" w:rsidTr="006F3B1E">
        <w:trPr>
          <w:gridAfter w:val="1"/>
          <w:wAfter w:w="4137" w:type="dxa"/>
          <w:trHeight w:val="144"/>
          <w:tblCellSpacing w:w="20" w:type="nil"/>
        </w:trPr>
        <w:tc>
          <w:tcPr>
            <w:tcW w:w="709" w:type="dxa"/>
            <w:tcMar>
              <w:top w:w="50" w:type="dxa"/>
              <w:left w:w="100" w:type="dxa"/>
            </w:tcMar>
            <w:vAlign w:val="center"/>
          </w:tcPr>
          <w:p w:rsidR="00BD6E9D" w:rsidRPr="00E22E75" w:rsidRDefault="00BD6E9D">
            <w:pPr>
              <w:spacing w:after="0"/>
            </w:pPr>
            <w:r w:rsidRPr="00E22E75">
              <w:rPr>
                <w:rFonts w:ascii="Times New Roman" w:hAnsi="Times New Roman"/>
                <w:color w:val="000000"/>
              </w:rPr>
              <w:t>136</w:t>
            </w:r>
          </w:p>
        </w:tc>
        <w:tc>
          <w:tcPr>
            <w:tcW w:w="3970" w:type="dxa"/>
            <w:tcMar>
              <w:top w:w="50" w:type="dxa"/>
              <w:left w:w="100" w:type="dxa"/>
            </w:tcMar>
            <w:vAlign w:val="center"/>
          </w:tcPr>
          <w:p w:rsidR="00BD6E9D" w:rsidRPr="00E22E75" w:rsidRDefault="00BD6E9D">
            <w:pPr>
              <w:spacing w:after="0"/>
              <w:ind w:left="135"/>
            </w:pPr>
            <w:r w:rsidRPr="00E22E75">
              <w:rPr>
                <w:rFonts w:ascii="Times New Roman" w:hAnsi="Times New Roman"/>
                <w:color w:val="000000"/>
                <w:lang w:val="ru-RU"/>
              </w:rPr>
              <w:t xml:space="preserve">Числа от 1 до 100. Умножение. Деление. </w:t>
            </w:r>
            <w:r w:rsidRPr="00E22E75">
              <w:rPr>
                <w:rFonts w:ascii="Times New Roman" w:hAnsi="Times New Roman"/>
                <w:color w:val="000000"/>
              </w:rPr>
              <w:t>Повторение</w:t>
            </w:r>
          </w:p>
        </w:tc>
        <w:tc>
          <w:tcPr>
            <w:tcW w:w="567" w:type="dxa"/>
            <w:tcMar>
              <w:top w:w="50" w:type="dxa"/>
              <w:left w:w="100" w:type="dxa"/>
            </w:tcMar>
            <w:vAlign w:val="center"/>
          </w:tcPr>
          <w:p w:rsidR="00BD6E9D" w:rsidRPr="00E22E75" w:rsidRDefault="00BD6E9D">
            <w:pPr>
              <w:spacing w:after="0"/>
              <w:ind w:left="135"/>
              <w:jc w:val="center"/>
            </w:pPr>
            <w:r w:rsidRPr="00E22E75">
              <w:rPr>
                <w:rFonts w:ascii="Times New Roman" w:hAnsi="Times New Roman"/>
                <w:color w:val="000000"/>
              </w:rPr>
              <w:t xml:space="preserve"> 1 </w:t>
            </w:r>
          </w:p>
        </w:tc>
        <w:tc>
          <w:tcPr>
            <w:tcW w:w="992" w:type="dxa"/>
            <w:tcMar>
              <w:top w:w="50" w:type="dxa"/>
              <w:left w:w="100" w:type="dxa"/>
            </w:tcMar>
            <w:vAlign w:val="center"/>
          </w:tcPr>
          <w:p w:rsidR="00BD6E9D" w:rsidRPr="00E22E75" w:rsidRDefault="00BD6E9D">
            <w:pPr>
              <w:spacing w:after="0"/>
              <w:ind w:left="135"/>
              <w:jc w:val="center"/>
            </w:pPr>
          </w:p>
        </w:tc>
        <w:tc>
          <w:tcPr>
            <w:tcW w:w="851" w:type="dxa"/>
            <w:tcMar>
              <w:top w:w="50" w:type="dxa"/>
              <w:left w:w="100" w:type="dxa"/>
            </w:tcMar>
            <w:vAlign w:val="center"/>
          </w:tcPr>
          <w:p w:rsidR="00BD6E9D" w:rsidRPr="00E22E75" w:rsidRDefault="00BD6E9D">
            <w:pPr>
              <w:spacing w:after="0"/>
              <w:ind w:left="135"/>
              <w:jc w:val="center"/>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992" w:type="dxa"/>
          </w:tcPr>
          <w:p w:rsidR="00BD6E9D" w:rsidRPr="00E22E75" w:rsidRDefault="00BD6E9D">
            <w:pPr>
              <w:spacing w:after="0"/>
              <w:ind w:left="135"/>
            </w:pPr>
          </w:p>
        </w:tc>
        <w:tc>
          <w:tcPr>
            <w:tcW w:w="851" w:type="dxa"/>
          </w:tcPr>
          <w:p w:rsidR="00BD6E9D" w:rsidRPr="00E22E75" w:rsidRDefault="00BD6E9D">
            <w:pPr>
              <w:spacing w:after="0"/>
              <w:ind w:left="135"/>
            </w:pPr>
          </w:p>
        </w:tc>
        <w:tc>
          <w:tcPr>
            <w:tcW w:w="850" w:type="dxa"/>
          </w:tcPr>
          <w:p w:rsidR="00BD6E9D" w:rsidRPr="00E22E75" w:rsidRDefault="00BD6E9D">
            <w:pPr>
              <w:spacing w:after="0"/>
              <w:ind w:left="135"/>
            </w:pPr>
          </w:p>
        </w:tc>
        <w:tc>
          <w:tcPr>
            <w:tcW w:w="851" w:type="dxa"/>
          </w:tcPr>
          <w:p w:rsidR="00BD6E9D" w:rsidRPr="00E22E75" w:rsidRDefault="00BD6E9D">
            <w:pPr>
              <w:spacing w:after="0"/>
              <w:ind w:left="135"/>
            </w:pPr>
          </w:p>
        </w:tc>
        <w:tc>
          <w:tcPr>
            <w:tcW w:w="2348" w:type="dxa"/>
            <w:tcMar>
              <w:top w:w="50" w:type="dxa"/>
              <w:left w:w="100" w:type="dxa"/>
            </w:tcMar>
            <w:vAlign w:val="center"/>
          </w:tcPr>
          <w:p w:rsidR="00BD6E9D" w:rsidRPr="00E22E75" w:rsidRDefault="00C40906">
            <w:pPr>
              <w:spacing w:after="0"/>
              <w:ind w:left="135"/>
            </w:pPr>
            <w:hyperlink r:id="rId174">
              <w:r w:rsidR="00BD6E9D" w:rsidRPr="00E22E75">
                <w:rPr>
                  <w:rFonts w:ascii="Times New Roman" w:hAnsi="Times New Roman"/>
                  <w:color w:val="0000FF"/>
                  <w:u w:val="single"/>
                </w:rPr>
                <w:t>https://resh.edu.ru/subject/lesson/5683/conspect/213744/</w:t>
              </w:r>
            </w:hyperlink>
          </w:p>
        </w:tc>
      </w:tr>
      <w:tr w:rsidR="006F3B1E" w:rsidRPr="00E22E75" w:rsidTr="00E22E75">
        <w:trPr>
          <w:trHeight w:val="144"/>
          <w:tblCellSpacing w:w="20" w:type="nil"/>
        </w:trPr>
        <w:tc>
          <w:tcPr>
            <w:tcW w:w="4679" w:type="dxa"/>
            <w:gridSpan w:val="2"/>
            <w:tcMar>
              <w:top w:w="50" w:type="dxa"/>
              <w:left w:w="100" w:type="dxa"/>
            </w:tcMar>
            <w:vAlign w:val="center"/>
          </w:tcPr>
          <w:p w:rsidR="006F3B1E" w:rsidRPr="00E22E75" w:rsidRDefault="006F3B1E">
            <w:pPr>
              <w:spacing w:after="0"/>
              <w:ind w:left="135"/>
              <w:rPr>
                <w:lang w:val="ru-RU"/>
              </w:rPr>
            </w:pPr>
            <w:r w:rsidRPr="00E22E75">
              <w:rPr>
                <w:rFonts w:ascii="Times New Roman" w:hAnsi="Times New Roman"/>
                <w:color w:val="000000"/>
                <w:lang w:val="ru-RU"/>
              </w:rPr>
              <w:t>ОБЩЕЕ КОЛИЧЕСТВО ЧАСОВ ПО ПРОГРАММЕ</w:t>
            </w:r>
          </w:p>
        </w:tc>
        <w:tc>
          <w:tcPr>
            <w:tcW w:w="567" w:type="dxa"/>
            <w:tcMar>
              <w:top w:w="50" w:type="dxa"/>
              <w:left w:w="100" w:type="dxa"/>
            </w:tcMar>
            <w:vAlign w:val="center"/>
          </w:tcPr>
          <w:p w:rsidR="006F3B1E"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136 </w:t>
            </w:r>
          </w:p>
        </w:tc>
        <w:tc>
          <w:tcPr>
            <w:tcW w:w="992" w:type="dxa"/>
            <w:tcMar>
              <w:top w:w="50" w:type="dxa"/>
              <w:left w:w="100" w:type="dxa"/>
            </w:tcMar>
            <w:vAlign w:val="center"/>
          </w:tcPr>
          <w:p w:rsidR="006F3B1E" w:rsidRPr="00E22E75" w:rsidRDefault="006F3B1E">
            <w:pPr>
              <w:spacing w:after="0"/>
              <w:ind w:left="135"/>
              <w:jc w:val="center"/>
            </w:pPr>
            <w:r w:rsidRPr="00E22E75">
              <w:rPr>
                <w:rFonts w:ascii="Times New Roman" w:hAnsi="Times New Roman"/>
                <w:color w:val="000000"/>
              </w:rPr>
              <w:t xml:space="preserve"> 8 </w:t>
            </w:r>
          </w:p>
        </w:tc>
        <w:tc>
          <w:tcPr>
            <w:tcW w:w="851" w:type="dxa"/>
            <w:tcMar>
              <w:top w:w="50" w:type="dxa"/>
              <w:left w:w="100" w:type="dxa"/>
            </w:tcMar>
            <w:vAlign w:val="center"/>
          </w:tcPr>
          <w:p w:rsidR="006F3B1E" w:rsidRPr="00E22E75" w:rsidRDefault="006F3B1E">
            <w:pPr>
              <w:spacing w:after="0"/>
              <w:ind w:left="135"/>
              <w:jc w:val="center"/>
            </w:pPr>
            <w:r w:rsidRPr="00E22E75">
              <w:rPr>
                <w:rFonts w:ascii="Times New Roman" w:hAnsi="Times New Roman"/>
                <w:color w:val="000000"/>
              </w:rPr>
              <w:t xml:space="preserve"> 0 </w:t>
            </w:r>
          </w:p>
        </w:tc>
        <w:tc>
          <w:tcPr>
            <w:tcW w:w="12013" w:type="dxa"/>
            <w:gridSpan w:val="8"/>
          </w:tcPr>
          <w:p w:rsidR="006F3B1E" w:rsidRPr="00E22E75" w:rsidRDefault="006F3B1E"/>
        </w:tc>
      </w:tr>
    </w:tbl>
    <w:p w:rsidR="002A4643" w:rsidRDefault="002A4643">
      <w:pPr>
        <w:sectPr w:rsidR="002A4643">
          <w:pgSz w:w="16383" w:h="11906" w:orient="landscape"/>
          <w:pgMar w:top="1134" w:right="850" w:bottom="1134" w:left="1701" w:header="720" w:footer="720" w:gutter="0"/>
          <w:cols w:space="720"/>
        </w:sectPr>
      </w:pPr>
    </w:p>
    <w:p w:rsidR="002A4643" w:rsidRPr="00E22E75" w:rsidRDefault="006F3B1E">
      <w:pPr>
        <w:spacing w:after="0"/>
        <w:ind w:left="120"/>
      </w:pPr>
      <w:r>
        <w:rPr>
          <w:rFonts w:ascii="Times New Roman" w:hAnsi="Times New Roman"/>
          <w:b/>
          <w:color w:val="000000"/>
          <w:sz w:val="28"/>
        </w:rPr>
        <w:lastRenderedPageBreak/>
        <w:t xml:space="preserve"> </w:t>
      </w:r>
      <w:r w:rsidRPr="00E22E75">
        <w:rPr>
          <w:rFonts w:ascii="Times New Roman" w:hAnsi="Times New Roman"/>
          <w:b/>
          <w:color w:val="000000"/>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4377"/>
        <w:gridCol w:w="1221"/>
        <w:gridCol w:w="1716"/>
        <w:gridCol w:w="1779"/>
        <w:gridCol w:w="1263"/>
        <w:gridCol w:w="2849"/>
      </w:tblGrid>
      <w:tr w:rsidR="002A4643" w:rsidRPr="00E22E75">
        <w:trPr>
          <w:trHeight w:val="144"/>
          <w:tblCellSpacing w:w="20" w:type="nil"/>
        </w:trPr>
        <w:tc>
          <w:tcPr>
            <w:tcW w:w="447" w:type="dxa"/>
            <w:vMerge w:val="restart"/>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 п/п </w:t>
            </w:r>
          </w:p>
          <w:p w:rsidR="002A4643" w:rsidRPr="00E22E75" w:rsidRDefault="002A4643">
            <w:pPr>
              <w:spacing w:after="0"/>
              <w:ind w:left="135"/>
            </w:pPr>
          </w:p>
        </w:tc>
        <w:tc>
          <w:tcPr>
            <w:tcW w:w="3461" w:type="dxa"/>
            <w:vMerge w:val="restart"/>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Тема урока </w:t>
            </w:r>
          </w:p>
          <w:p w:rsidR="002A4643" w:rsidRPr="00E22E75" w:rsidRDefault="002A4643">
            <w:pPr>
              <w:spacing w:after="0"/>
              <w:ind w:left="135"/>
            </w:pPr>
          </w:p>
        </w:tc>
        <w:tc>
          <w:tcPr>
            <w:tcW w:w="0" w:type="auto"/>
            <w:gridSpan w:val="3"/>
            <w:tcMar>
              <w:top w:w="50" w:type="dxa"/>
              <w:left w:w="100" w:type="dxa"/>
            </w:tcMar>
            <w:vAlign w:val="center"/>
          </w:tcPr>
          <w:p w:rsidR="002A4643" w:rsidRPr="00E22E75" w:rsidRDefault="006F3B1E">
            <w:pPr>
              <w:spacing w:after="0"/>
            </w:pPr>
            <w:r w:rsidRPr="00E22E75">
              <w:rPr>
                <w:rFonts w:ascii="Times New Roman" w:hAnsi="Times New Roman"/>
                <w:b/>
                <w:color w:val="000000"/>
              </w:rPr>
              <w:t>Количество часов</w:t>
            </w:r>
          </w:p>
        </w:tc>
        <w:tc>
          <w:tcPr>
            <w:tcW w:w="1110" w:type="dxa"/>
            <w:vMerge w:val="restart"/>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Дата изучения </w:t>
            </w:r>
          </w:p>
          <w:p w:rsidR="002A4643" w:rsidRPr="00E22E75" w:rsidRDefault="002A4643">
            <w:pPr>
              <w:spacing w:after="0"/>
              <w:ind w:left="135"/>
            </w:pPr>
          </w:p>
        </w:tc>
        <w:tc>
          <w:tcPr>
            <w:tcW w:w="1922" w:type="dxa"/>
            <w:vMerge w:val="restart"/>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Электронные цифровые образовательные ресурсы </w:t>
            </w:r>
          </w:p>
          <w:p w:rsidR="002A4643" w:rsidRPr="00E22E75" w:rsidRDefault="002A4643">
            <w:pPr>
              <w:spacing w:after="0"/>
              <w:ind w:left="135"/>
            </w:pPr>
          </w:p>
        </w:tc>
      </w:tr>
      <w:tr w:rsidR="002A4643" w:rsidRPr="00E22E75">
        <w:trPr>
          <w:trHeight w:val="144"/>
          <w:tblCellSpacing w:w="20" w:type="nil"/>
        </w:trPr>
        <w:tc>
          <w:tcPr>
            <w:tcW w:w="0" w:type="auto"/>
            <w:vMerge/>
            <w:tcBorders>
              <w:top w:val="nil"/>
            </w:tcBorders>
            <w:tcMar>
              <w:top w:w="50" w:type="dxa"/>
              <w:left w:w="100" w:type="dxa"/>
            </w:tcMar>
          </w:tcPr>
          <w:p w:rsidR="002A4643" w:rsidRPr="00E22E75" w:rsidRDefault="002A4643"/>
        </w:tc>
        <w:tc>
          <w:tcPr>
            <w:tcW w:w="0" w:type="auto"/>
            <w:vMerge/>
            <w:tcBorders>
              <w:top w:val="nil"/>
            </w:tcBorders>
            <w:tcMar>
              <w:top w:w="50" w:type="dxa"/>
              <w:left w:w="100" w:type="dxa"/>
            </w:tcMar>
          </w:tcPr>
          <w:p w:rsidR="002A4643" w:rsidRPr="00E22E75" w:rsidRDefault="002A4643"/>
        </w:tc>
        <w:tc>
          <w:tcPr>
            <w:tcW w:w="783" w:type="dxa"/>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Всего </w:t>
            </w:r>
          </w:p>
          <w:p w:rsidR="002A4643" w:rsidRPr="00E22E75" w:rsidRDefault="002A4643">
            <w:pPr>
              <w:spacing w:after="0"/>
              <w:ind w:left="135"/>
            </w:pPr>
          </w:p>
        </w:tc>
        <w:tc>
          <w:tcPr>
            <w:tcW w:w="1473" w:type="dxa"/>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Контрольные работы </w:t>
            </w:r>
          </w:p>
          <w:p w:rsidR="002A4643" w:rsidRPr="00E22E75" w:rsidRDefault="002A4643">
            <w:pPr>
              <w:spacing w:after="0"/>
              <w:ind w:left="135"/>
            </w:pPr>
          </w:p>
        </w:tc>
        <w:tc>
          <w:tcPr>
            <w:tcW w:w="1576" w:type="dxa"/>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Практические работы </w:t>
            </w:r>
          </w:p>
          <w:p w:rsidR="002A4643" w:rsidRPr="00E22E75" w:rsidRDefault="002A4643">
            <w:pPr>
              <w:spacing w:after="0"/>
              <w:ind w:left="135"/>
            </w:pPr>
          </w:p>
        </w:tc>
        <w:tc>
          <w:tcPr>
            <w:tcW w:w="0" w:type="auto"/>
            <w:vMerge/>
            <w:tcBorders>
              <w:top w:val="nil"/>
            </w:tcBorders>
            <w:tcMar>
              <w:top w:w="50" w:type="dxa"/>
              <w:left w:w="100" w:type="dxa"/>
            </w:tcMar>
          </w:tcPr>
          <w:p w:rsidR="002A4643" w:rsidRPr="00E22E75" w:rsidRDefault="002A4643"/>
        </w:tc>
        <w:tc>
          <w:tcPr>
            <w:tcW w:w="0" w:type="auto"/>
            <w:vMerge/>
            <w:tcBorders>
              <w:top w:val="nil"/>
            </w:tcBorders>
            <w:tcMar>
              <w:top w:w="50" w:type="dxa"/>
              <w:left w:w="100" w:type="dxa"/>
            </w:tcMar>
          </w:tcPr>
          <w:p w:rsidR="002A4643" w:rsidRPr="00E22E75" w:rsidRDefault="002A4643"/>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Устные вычисления, сводимые к действиям в пределах 100</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7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a</w:t>
              </w:r>
              <w:r w:rsidRPr="00E22E75">
                <w:rPr>
                  <w:rFonts w:ascii="Times New Roman" w:hAnsi="Times New Roman"/>
                  <w:color w:val="0000FF"/>
                  <w:u w:val="single"/>
                  <w:lang w:val="ru-RU"/>
                </w:rPr>
                <w:t>58</w:t>
              </w:r>
              <w:r w:rsidRPr="00E22E75">
                <w:rPr>
                  <w:rFonts w:ascii="Times New Roman" w:hAnsi="Times New Roman"/>
                  <w:color w:val="0000FF"/>
                  <w:u w:val="single"/>
                </w:rPr>
                <w:t>e</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2</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Сложение и вычитание однородных величин</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76">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f</w:t>
              </w:r>
              <w:r w:rsidRPr="00E22E75">
                <w:rPr>
                  <w:rFonts w:ascii="Times New Roman" w:hAnsi="Times New Roman"/>
                  <w:color w:val="0000FF"/>
                  <w:u w:val="single"/>
                  <w:lang w:val="ru-RU"/>
                </w:rPr>
                <w:t>200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3</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77">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d</w:t>
              </w:r>
              <w:r w:rsidRPr="00E22E75">
                <w:rPr>
                  <w:rFonts w:ascii="Times New Roman" w:hAnsi="Times New Roman"/>
                  <w:color w:val="0000FF"/>
                  <w:u w:val="single"/>
                  <w:lang w:val="ru-RU"/>
                </w:rPr>
                <w:t>5</w:t>
              </w:r>
              <w:r w:rsidRPr="00E22E75">
                <w:rPr>
                  <w:rFonts w:ascii="Times New Roman" w:hAnsi="Times New Roman"/>
                  <w:color w:val="0000FF"/>
                  <w:u w:val="single"/>
                </w:rPr>
                <w:t>cc</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4</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Увеличение и уменьшение числа на несколько единиц, в несколько раз</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7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0896</w:t>
              </w:r>
              <w:r w:rsidRPr="00E22E75">
                <w:rPr>
                  <w:rFonts w:ascii="Times New Roman" w:hAnsi="Times New Roman"/>
                  <w:color w:val="0000FF"/>
                  <w:u w:val="single"/>
                </w:rPr>
                <w:t>e</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5</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79">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f</w:t>
              </w:r>
              <w:r w:rsidRPr="00E22E75">
                <w:rPr>
                  <w:rFonts w:ascii="Times New Roman" w:hAnsi="Times New Roman"/>
                  <w:color w:val="0000FF"/>
                  <w:u w:val="single"/>
                  <w:lang w:val="ru-RU"/>
                </w:rPr>
                <w:t>3</w:t>
              </w:r>
              <w:r w:rsidRPr="00E22E75">
                <w:rPr>
                  <w:rFonts w:ascii="Times New Roman" w:hAnsi="Times New Roman"/>
                  <w:color w:val="0000FF"/>
                  <w:u w:val="single"/>
                </w:rPr>
                <w:t>d</w:t>
              </w:r>
              <w:r w:rsidRPr="00E22E75">
                <w:rPr>
                  <w:rFonts w:ascii="Times New Roman" w:hAnsi="Times New Roman"/>
                  <w:color w:val="0000FF"/>
                  <w:u w:val="single"/>
                  <w:lang w:val="ru-RU"/>
                </w:rPr>
                <w:t>6</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6</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80">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ee</w:t>
              </w:r>
              <w:r w:rsidRPr="00E22E75">
                <w:rPr>
                  <w:rFonts w:ascii="Times New Roman" w:hAnsi="Times New Roman"/>
                  <w:color w:val="0000FF"/>
                  <w:u w:val="single"/>
                  <w:lang w:val="ru-RU"/>
                </w:rPr>
                <w:t>40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7</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8</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Входная контрольная работа</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9</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Работа с текстовой задачей: анализ данных и отношений, представление текста на модели. </w:t>
            </w:r>
            <w:r w:rsidRPr="00E22E75">
              <w:rPr>
                <w:rFonts w:ascii="Times New Roman" w:hAnsi="Times New Roman"/>
                <w:color w:val="000000"/>
              </w:rPr>
              <w:t>Решение задач на нахождение четвёртого пропорционального</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8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10588</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10</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Таблицы с данными о реальных процессах </w:t>
            </w:r>
            <w:r w:rsidRPr="00E22E75">
              <w:rPr>
                <w:rFonts w:ascii="Times New Roman" w:hAnsi="Times New Roman"/>
                <w:color w:val="000000"/>
                <w:lang w:val="ru-RU"/>
              </w:rPr>
              <w:lastRenderedPageBreak/>
              <w:t>и явлениях; внесение данных в таблицу</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8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15</w:t>
              </w:r>
              <w:r w:rsidRPr="00E22E75">
                <w:rPr>
                  <w:rFonts w:ascii="Times New Roman" w:hAnsi="Times New Roman"/>
                  <w:color w:val="0000FF"/>
                  <w:u w:val="single"/>
                </w:rPr>
                <w:t>ec</w:t>
              </w:r>
              <w:r w:rsidRPr="00E22E75">
                <w:rPr>
                  <w:rFonts w:ascii="Times New Roman" w:hAnsi="Times New Roman"/>
                  <w:color w:val="0000FF"/>
                  <w:u w:val="single"/>
                  <w:lang w:val="ru-RU"/>
                </w:rPr>
                <w:t>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11</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Решение задач с геометрическим содержанием</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8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17068</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12</w:t>
            </w:r>
          </w:p>
        </w:tc>
        <w:tc>
          <w:tcPr>
            <w:tcW w:w="3461" w:type="dxa"/>
            <w:tcMar>
              <w:top w:w="50" w:type="dxa"/>
              <w:left w:w="100" w:type="dxa"/>
            </w:tcMar>
            <w:vAlign w:val="center"/>
          </w:tcPr>
          <w:p w:rsidR="002A4643" w:rsidRPr="00E22E75" w:rsidRDefault="006F3B1E">
            <w:pPr>
              <w:spacing w:after="0"/>
              <w:ind w:left="135"/>
              <w:rPr>
                <w:lang w:val="ru-RU"/>
              </w:rPr>
            </w:pPr>
            <w:proofErr w:type="gramStart"/>
            <w:r w:rsidRPr="00E22E75">
              <w:rPr>
                <w:rFonts w:ascii="Times New Roman" w:hAnsi="Times New Roman"/>
                <w:color w:val="000000"/>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8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15</w:t>
              </w:r>
              <w:r w:rsidRPr="00E22E75">
                <w:rPr>
                  <w:rFonts w:ascii="Times New Roman" w:hAnsi="Times New Roman"/>
                  <w:color w:val="0000FF"/>
                  <w:u w:val="single"/>
                </w:rPr>
                <w:t>cea</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13</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Устные вычисления: переместительное свойство умножения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8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ea</w:t>
              </w:r>
              <w:r w:rsidRPr="00E22E75">
                <w:rPr>
                  <w:rFonts w:ascii="Times New Roman" w:hAnsi="Times New Roman"/>
                  <w:color w:val="0000FF"/>
                  <w:u w:val="single"/>
                  <w:lang w:val="ru-RU"/>
                </w:rPr>
                <w:t>08</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14</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Переместительное свойство умножения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15</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86">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10</w:t>
              </w:r>
              <w:r w:rsidRPr="00E22E75">
                <w:rPr>
                  <w:rFonts w:ascii="Times New Roman" w:hAnsi="Times New Roman"/>
                  <w:color w:val="0000FF"/>
                  <w:u w:val="single"/>
                </w:rPr>
                <w:t>ed</w:t>
              </w:r>
              <w:r w:rsidRPr="00E22E75">
                <w:rPr>
                  <w:rFonts w:ascii="Times New Roman" w:hAnsi="Times New Roman"/>
                  <w:color w:val="0000FF"/>
                  <w:u w:val="single"/>
                  <w:lang w:val="ru-RU"/>
                </w:rPr>
                <w:t>4</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16</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Таблица умножения и деления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17</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Умножение и деление в пределах 100: приемы устных вычислений</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87">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a</w:t>
              </w:r>
              <w:r w:rsidRPr="00E22E75">
                <w:rPr>
                  <w:rFonts w:ascii="Times New Roman" w:hAnsi="Times New Roman"/>
                  <w:color w:val="0000FF"/>
                  <w:u w:val="single"/>
                  <w:lang w:val="ru-RU"/>
                </w:rPr>
                <w:t>3</w:t>
              </w:r>
              <w:r w:rsidRPr="00E22E75">
                <w:rPr>
                  <w:rFonts w:ascii="Times New Roman" w:hAnsi="Times New Roman"/>
                  <w:color w:val="0000FF"/>
                  <w:u w:val="single"/>
                </w:rPr>
                <w:t>cc</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18</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Сочетательное свойство умножения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8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08</w:t>
              </w:r>
              <w:r w:rsidRPr="00E22E75">
                <w:rPr>
                  <w:rFonts w:ascii="Times New Roman" w:hAnsi="Times New Roman"/>
                  <w:color w:val="0000FF"/>
                  <w:u w:val="single"/>
                </w:rPr>
                <w:t>eb</w:t>
              </w:r>
              <w:r w:rsidRPr="00E22E75">
                <w:rPr>
                  <w:rFonts w:ascii="Times New Roman" w:hAnsi="Times New Roman"/>
                  <w:color w:val="0000FF"/>
                  <w:u w:val="single"/>
                  <w:lang w:val="ru-RU"/>
                </w:rPr>
                <w:t>4</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19</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Нахождение периметра многоугольника</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89">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1338</w:t>
              </w:r>
              <w:r w:rsidRPr="00E22E75">
                <w:rPr>
                  <w:rFonts w:ascii="Times New Roman" w:hAnsi="Times New Roman"/>
                  <w:color w:val="0000FF"/>
                  <w:u w:val="single"/>
                </w:rPr>
                <w:t>c</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20</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90">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1158</w:t>
              </w:r>
              <w:r w:rsidRPr="00E22E75">
                <w:rPr>
                  <w:rFonts w:ascii="Times New Roman" w:hAnsi="Times New Roman"/>
                  <w:color w:val="0000FF"/>
                  <w:u w:val="single"/>
                </w:rPr>
                <w:t>c</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21</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Соотношение «цена, количество, стоимость» в практической ситуации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9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0944</w:t>
              </w:r>
              <w:r w:rsidRPr="00E22E75">
                <w:rPr>
                  <w:rFonts w:ascii="Times New Roman" w:hAnsi="Times New Roman"/>
                  <w:color w:val="0000FF"/>
                  <w:u w:val="single"/>
                </w:rPr>
                <w:t>a</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22</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применение зависимости "цена-количество-стоимость"</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9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11708</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23</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Задачи на движение одного объекта. Связь между величинами: масса одного предмета, количество предметов, масса </w:t>
            </w:r>
            <w:r w:rsidRPr="00E22E75">
              <w:rPr>
                <w:rFonts w:ascii="Times New Roman" w:hAnsi="Times New Roman"/>
                <w:color w:val="000000"/>
                <w:lang w:val="ru-RU"/>
              </w:rPr>
              <w:lastRenderedPageBreak/>
              <w:t>всех предметов</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24</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Порядок действий в числовом выражении (со скобками)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9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f</w:t>
              </w:r>
              <w:r w:rsidRPr="00E22E75">
                <w:rPr>
                  <w:rFonts w:ascii="Times New Roman" w:hAnsi="Times New Roman"/>
                  <w:color w:val="0000FF"/>
                  <w:u w:val="single"/>
                  <w:lang w:val="ru-RU"/>
                </w:rPr>
                <w:t>034</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25</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Порядок действий в числовом выражении (без скобок)</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26</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27</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Контрольная работа №1</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28</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Равенства и неравенства с числами: чтение, составление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9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08658</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29</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Умножение и деление в пределах 100: таблица умножения и деления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30</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Умножение и деление с числом 6</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9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ade</w:t>
              </w:r>
              <w:r w:rsidRPr="00E22E75">
                <w:rPr>
                  <w:rFonts w:ascii="Times New Roman" w:hAnsi="Times New Roman"/>
                  <w:color w:val="0000FF"/>
                  <w:u w:val="single"/>
                  <w:lang w:val="ru-RU"/>
                </w:rPr>
                <w:t>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31</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Задачи на понимание отношений больше или меньше </w:t>
            </w:r>
            <w:proofErr w:type="gramStart"/>
            <w:r w:rsidRPr="00E22E75">
              <w:rPr>
                <w:rFonts w:ascii="Times New Roman" w:hAnsi="Times New Roman"/>
                <w:color w:val="000000"/>
                <w:lang w:val="ru-RU"/>
              </w:rPr>
              <w:t>на</w:t>
            </w:r>
            <w:proofErr w:type="gramEnd"/>
            <w:r w:rsidRPr="00E22E75">
              <w:rPr>
                <w:rFonts w:ascii="Times New Roman" w:hAnsi="Times New Roman"/>
                <w:color w:val="000000"/>
                <w:lang w:val="ru-RU"/>
              </w:rPr>
              <w:t>…</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32</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Задачи на разностное сравнение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96">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11</w:t>
              </w:r>
              <w:r w:rsidRPr="00E22E75">
                <w:rPr>
                  <w:rFonts w:ascii="Times New Roman" w:hAnsi="Times New Roman"/>
                  <w:color w:val="0000FF"/>
                  <w:u w:val="single"/>
                </w:rPr>
                <w:t>d</w:t>
              </w:r>
              <w:r w:rsidRPr="00E22E75">
                <w:rPr>
                  <w:rFonts w:ascii="Times New Roman" w:hAnsi="Times New Roman"/>
                  <w:color w:val="0000FF"/>
                  <w:u w:val="single"/>
                  <w:lang w:val="ru-RU"/>
                </w:rPr>
                <w:t>02</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33</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Задачи на кратное сравнение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97">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11</w:t>
              </w:r>
              <w:r w:rsidRPr="00E22E75">
                <w:rPr>
                  <w:rFonts w:ascii="Times New Roman" w:hAnsi="Times New Roman"/>
                  <w:color w:val="0000FF"/>
                  <w:u w:val="single"/>
                </w:rPr>
                <w:t>f</w:t>
              </w:r>
              <w:r w:rsidRPr="00E22E75">
                <w:rPr>
                  <w:rFonts w:ascii="Times New Roman" w:hAnsi="Times New Roman"/>
                  <w:color w:val="0000FF"/>
                  <w:u w:val="single"/>
                  <w:lang w:val="ru-RU"/>
                </w:rPr>
                <w:t>3</w:t>
              </w:r>
              <w:r w:rsidRPr="00E22E75">
                <w:rPr>
                  <w:rFonts w:ascii="Times New Roman" w:hAnsi="Times New Roman"/>
                  <w:color w:val="0000FF"/>
                  <w:u w:val="single"/>
                </w:rPr>
                <w:t>c</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34</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Задачи на понимание отношений больше или меньше </w:t>
            </w:r>
            <w:proofErr w:type="gramStart"/>
            <w:r w:rsidRPr="00E22E75">
              <w:rPr>
                <w:rFonts w:ascii="Times New Roman" w:hAnsi="Times New Roman"/>
                <w:color w:val="000000"/>
                <w:lang w:val="ru-RU"/>
              </w:rPr>
              <w:t>в</w:t>
            </w:r>
            <w:proofErr w:type="gramEnd"/>
            <w:r w:rsidRPr="00E22E75">
              <w:rPr>
                <w:rFonts w:ascii="Times New Roman" w:hAnsi="Times New Roman"/>
                <w:color w:val="000000"/>
                <w:lang w:val="ru-RU"/>
              </w:rPr>
              <w:t>…</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35</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Столбчатая диаграмма: чтение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9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173</w:t>
              </w:r>
              <w:r w:rsidRPr="00E22E75">
                <w:rPr>
                  <w:rFonts w:ascii="Times New Roman" w:hAnsi="Times New Roman"/>
                  <w:color w:val="0000FF"/>
                  <w:u w:val="single"/>
                </w:rPr>
                <w:t>e</w:t>
              </w:r>
              <w:r w:rsidRPr="00E22E75">
                <w:rPr>
                  <w:rFonts w:ascii="Times New Roman" w:hAnsi="Times New Roman"/>
                  <w:color w:val="0000FF"/>
                  <w:u w:val="single"/>
                  <w:lang w:val="ru-RU"/>
                </w:rPr>
                <w:t>2</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36</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199">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175</w:t>
              </w:r>
              <w:r w:rsidRPr="00E22E75">
                <w:rPr>
                  <w:rFonts w:ascii="Times New Roman" w:hAnsi="Times New Roman"/>
                  <w:color w:val="0000FF"/>
                  <w:u w:val="single"/>
                </w:rPr>
                <w:t>ae</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37</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38</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Выбор формы представления информации. Линейные диаграммы</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39</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Умножение и деление с числом 7</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00">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afb</w:t>
              </w:r>
              <w:r w:rsidRPr="00E22E75">
                <w:rPr>
                  <w:rFonts w:ascii="Times New Roman" w:hAnsi="Times New Roman"/>
                  <w:color w:val="0000FF"/>
                  <w:u w:val="single"/>
                  <w:lang w:val="ru-RU"/>
                </w:rPr>
                <w:t>6</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40</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0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15</w:t>
              </w:r>
              <w:r w:rsidRPr="00E22E75">
                <w:rPr>
                  <w:rFonts w:ascii="Times New Roman" w:hAnsi="Times New Roman"/>
                  <w:color w:val="0000FF"/>
                  <w:u w:val="single"/>
                </w:rPr>
                <w:t>b</w:t>
              </w:r>
              <w:r w:rsidRPr="00E22E75">
                <w:rPr>
                  <w:rFonts w:ascii="Times New Roman" w:hAnsi="Times New Roman"/>
                  <w:color w:val="0000FF"/>
                  <w:u w:val="single"/>
                  <w:lang w:val="ru-RU"/>
                </w:rPr>
                <w:t>14</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41</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Свойства чисел. Математические игры с числами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42</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Кратное сравнение чисел</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0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08</w:t>
              </w:r>
              <w:r w:rsidRPr="00E22E75">
                <w:rPr>
                  <w:rFonts w:ascii="Times New Roman" w:hAnsi="Times New Roman"/>
                  <w:color w:val="0000FF"/>
                  <w:u w:val="single"/>
                </w:rPr>
                <w:t>cc</w:t>
              </w:r>
              <w:r w:rsidRPr="00E22E75">
                <w:rPr>
                  <w:rFonts w:ascii="Times New Roman" w:hAnsi="Times New Roman"/>
                  <w:color w:val="0000FF"/>
                  <w:u w:val="single"/>
                  <w:lang w:val="ru-RU"/>
                </w:rPr>
                <w:t>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43</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Равенства и неравенства: установление истинности (верное/неверное)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0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087</w:t>
              </w:r>
              <w:r w:rsidRPr="00E22E75">
                <w:rPr>
                  <w:rFonts w:ascii="Times New Roman" w:hAnsi="Times New Roman"/>
                  <w:color w:val="0000FF"/>
                  <w:u w:val="single"/>
                </w:rPr>
                <w:t>e</w:t>
              </w:r>
              <w:r w:rsidRPr="00E22E75">
                <w:rPr>
                  <w:rFonts w:ascii="Times New Roman" w:hAnsi="Times New Roman"/>
                  <w:color w:val="0000FF"/>
                  <w:u w:val="single"/>
                  <w:lang w:val="ru-RU"/>
                </w:rPr>
                <w:t>8</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44</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0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09</w:t>
              </w:r>
              <w:r w:rsidRPr="00E22E75">
                <w:rPr>
                  <w:rFonts w:ascii="Times New Roman" w:hAnsi="Times New Roman"/>
                  <w:color w:val="0000FF"/>
                  <w:u w:val="single"/>
                </w:rPr>
                <w:t>e</w:t>
              </w:r>
              <w:r w:rsidRPr="00E22E75">
                <w:rPr>
                  <w:rFonts w:ascii="Times New Roman" w:hAnsi="Times New Roman"/>
                  <w:color w:val="0000FF"/>
                  <w:u w:val="single"/>
                  <w:lang w:val="ru-RU"/>
                </w:rPr>
                <w:t>4</w:t>
              </w:r>
              <w:r w:rsidRPr="00E22E75">
                <w:rPr>
                  <w:rFonts w:ascii="Times New Roman" w:hAnsi="Times New Roman"/>
                  <w:color w:val="0000FF"/>
                  <w:u w:val="single"/>
                </w:rPr>
                <w:t>a</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45</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Площадь прямоугольника, квадрата</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0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13</w:t>
              </w:r>
              <w:r w:rsidRPr="00E22E75">
                <w:rPr>
                  <w:rFonts w:ascii="Times New Roman" w:hAnsi="Times New Roman"/>
                  <w:color w:val="0000FF"/>
                  <w:u w:val="single"/>
                </w:rPr>
                <w:t>bca</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46</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Изображение на клетчатой бумаге прямоугольника с заданным значением площади. </w:t>
            </w:r>
            <w:r w:rsidRPr="00E22E75">
              <w:rPr>
                <w:rFonts w:ascii="Times New Roman" w:hAnsi="Times New Roman"/>
                <w:color w:val="000000"/>
              </w:rPr>
              <w:t>Сравнение площадей фигур с помощью наложения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06">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139</w:t>
              </w:r>
              <w:r w:rsidRPr="00E22E75">
                <w:rPr>
                  <w:rFonts w:ascii="Times New Roman" w:hAnsi="Times New Roman"/>
                  <w:color w:val="0000FF"/>
                  <w:u w:val="single"/>
                </w:rPr>
                <w:t>fe</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47</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07">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12</w:t>
              </w:r>
              <w:r w:rsidRPr="00E22E75">
                <w:rPr>
                  <w:rFonts w:ascii="Times New Roman" w:hAnsi="Times New Roman"/>
                  <w:color w:val="0000FF"/>
                  <w:u w:val="single"/>
                </w:rPr>
                <w:t>c</w:t>
              </w:r>
              <w:r w:rsidRPr="00E22E75">
                <w:rPr>
                  <w:rFonts w:ascii="Times New Roman" w:hAnsi="Times New Roman"/>
                  <w:color w:val="0000FF"/>
                  <w:u w:val="single"/>
                  <w:lang w:val="ru-RU"/>
                </w:rPr>
                <w:t>66</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48</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0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129</w:t>
              </w:r>
              <w:r w:rsidRPr="00E22E75">
                <w:rPr>
                  <w:rFonts w:ascii="Times New Roman" w:hAnsi="Times New Roman"/>
                  <w:color w:val="0000FF"/>
                  <w:u w:val="single"/>
                </w:rPr>
                <w:t>e</w:t>
              </w:r>
              <w:r w:rsidRPr="00E22E75">
                <w:rPr>
                  <w:rFonts w:ascii="Times New Roman" w:hAnsi="Times New Roman"/>
                  <w:color w:val="0000FF"/>
                  <w:u w:val="single"/>
                  <w:lang w:val="ru-RU"/>
                </w:rPr>
                <w:t>6</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49</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Периметр и площадь прямоугольника: общее и различное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50</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Площадь и приемы её нахождения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09">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13</w:t>
              </w:r>
              <w:r w:rsidRPr="00E22E75">
                <w:rPr>
                  <w:rFonts w:ascii="Times New Roman" w:hAnsi="Times New Roman"/>
                  <w:color w:val="0000FF"/>
                  <w:u w:val="single"/>
                </w:rPr>
                <w:t>f</w:t>
              </w:r>
              <w:r w:rsidRPr="00E22E75">
                <w:rPr>
                  <w:rFonts w:ascii="Times New Roman" w:hAnsi="Times New Roman"/>
                  <w:color w:val="0000FF"/>
                  <w:u w:val="single"/>
                  <w:lang w:val="ru-RU"/>
                </w:rPr>
                <w:t>6</w:t>
              </w:r>
              <w:r w:rsidRPr="00E22E75">
                <w:rPr>
                  <w:rFonts w:ascii="Times New Roman" w:hAnsi="Times New Roman"/>
                  <w:color w:val="0000FF"/>
                  <w:u w:val="single"/>
                </w:rPr>
                <w:t>c</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51</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Нахождение площади прямоугольника, квадрата</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10">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146</w:t>
              </w:r>
              <w:r w:rsidRPr="00E22E75">
                <w:rPr>
                  <w:rFonts w:ascii="Times New Roman" w:hAnsi="Times New Roman"/>
                  <w:color w:val="0000FF"/>
                  <w:u w:val="single"/>
                </w:rPr>
                <w:t>ce</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52</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Алгоритмы (правила) нахождения периметра и площади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1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13</w:t>
              </w:r>
              <w:r w:rsidRPr="00E22E75">
                <w:rPr>
                  <w:rFonts w:ascii="Times New Roman" w:hAnsi="Times New Roman"/>
                  <w:color w:val="0000FF"/>
                  <w:u w:val="single"/>
                </w:rPr>
                <w:t>daa</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53</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Умножение и деление с числом 8</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1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b</w:t>
              </w:r>
              <w:r w:rsidRPr="00E22E75">
                <w:rPr>
                  <w:rFonts w:ascii="Times New Roman" w:hAnsi="Times New Roman"/>
                  <w:color w:val="0000FF"/>
                  <w:u w:val="single"/>
                  <w:lang w:val="ru-RU"/>
                </w:rPr>
                <w:t>18</w:t>
              </w:r>
              <w:r w:rsidRPr="00E22E75">
                <w:rPr>
                  <w:rFonts w:ascii="Times New Roman" w:hAnsi="Times New Roman"/>
                  <w:color w:val="0000FF"/>
                  <w:u w:val="single"/>
                </w:rPr>
                <w:t>c</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54</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Таблица умножения: анализ, формулирование закономерностей</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1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b</w:t>
              </w:r>
              <w:r w:rsidRPr="00E22E75">
                <w:rPr>
                  <w:rFonts w:ascii="Times New Roman" w:hAnsi="Times New Roman"/>
                  <w:color w:val="0000FF"/>
                  <w:u w:val="single"/>
                  <w:lang w:val="ru-RU"/>
                </w:rPr>
                <w:t>4</w:t>
              </w:r>
              <w:r w:rsidRPr="00E22E75">
                <w:rPr>
                  <w:rFonts w:ascii="Times New Roman" w:hAnsi="Times New Roman"/>
                  <w:color w:val="0000FF"/>
                  <w:u w:val="single"/>
                </w:rPr>
                <w:t>de</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55</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Умножение и деление с числом 9</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1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b</w:t>
              </w:r>
              <w:r w:rsidRPr="00E22E75">
                <w:rPr>
                  <w:rFonts w:ascii="Times New Roman" w:hAnsi="Times New Roman"/>
                  <w:color w:val="0000FF"/>
                  <w:u w:val="single"/>
                  <w:lang w:val="ru-RU"/>
                </w:rPr>
                <w:t>358</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56</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Контрольная работа №2</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57</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Планирование хода решения задачи арифметическим способом. </w:t>
            </w:r>
            <w:r w:rsidRPr="00E22E75">
              <w:rPr>
                <w:rFonts w:ascii="Times New Roman" w:hAnsi="Times New Roman"/>
                <w:color w:val="000000"/>
              </w:rPr>
              <w:t>Решение задач изученных видов</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1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16640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58</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16">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12</w:t>
              </w:r>
              <w:r w:rsidRPr="00E22E75">
                <w:rPr>
                  <w:rFonts w:ascii="Times New Roman" w:hAnsi="Times New Roman"/>
                  <w:color w:val="0000FF"/>
                  <w:u w:val="single"/>
                </w:rPr>
                <w:t>df</w:t>
              </w:r>
              <w:r w:rsidRPr="00E22E75">
                <w:rPr>
                  <w:rFonts w:ascii="Times New Roman" w:hAnsi="Times New Roman"/>
                  <w:color w:val="0000FF"/>
                  <w:u w:val="single"/>
                  <w:lang w:val="ru-RU"/>
                </w:rPr>
                <w:t>6</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59</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Переход от одних единиц площади к другим</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60</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работу (производительность труда) одного объекта</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17">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11884</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61</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1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11</w:t>
              </w:r>
              <w:r w:rsidRPr="00E22E75">
                <w:rPr>
                  <w:rFonts w:ascii="Times New Roman" w:hAnsi="Times New Roman"/>
                  <w:color w:val="0000FF"/>
                  <w:u w:val="single"/>
                </w:rPr>
                <w:t>a</w:t>
              </w:r>
              <w:r w:rsidRPr="00E22E75">
                <w:rPr>
                  <w:rFonts w:ascii="Times New Roman" w:hAnsi="Times New Roman"/>
                  <w:color w:val="0000FF"/>
                  <w:u w:val="single"/>
                  <w:lang w:val="ru-RU"/>
                </w:rPr>
                <w:t>00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62</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19">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ebc</w:t>
              </w:r>
              <w:r w:rsidRPr="00E22E75">
                <w:rPr>
                  <w:rFonts w:ascii="Times New Roman" w:hAnsi="Times New Roman"/>
                  <w:color w:val="0000FF"/>
                  <w:u w:val="single"/>
                  <w:lang w:val="ru-RU"/>
                </w:rPr>
                <w:t>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63</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20">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18</w:t>
              </w:r>
              <w:r w:rsidRPr="00E22E75">
                <w:rPr>
                  <w:rFonts w:ascii="Times New Roman" w:hAnsi="Times New Roman"/>
                  <w:color w:val="0000FF"/>
                  <w:u w:val="single"/>
                </w:rPr>
                <w:t>d</w:t>
              </w:r>
              <w:r w:rsidRPr="00E22E75">
                <w:rPr>
                  <w:rFonts w:ascii="Times New Roman" w:hAnsi="Times New Roman"/>
                  <w:color w:val="0000FF"/>
                  <w:u w:val="single"/>
                  <w:lang w:val="ru-RU"/>
                </w:rPr>
                <w:t>3</w:t>
              </w:r>
              <w:r w:rsidRPr="00E22E75">
                <w:rPr>
                  <w:rFonts w:ascii="Times New Roman" w:hAnsi="Times New Roman"/>
                  <w:color w:val="0000FF"/>
                  <w:u w:val="single"/>
                </w:rPr>
                <w:t>c</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64</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Нахождение площади в заданных единицах</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2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14142</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65</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Арифметические действия с числом 1</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2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cdf</w:t>
              </w:r>
              <w:r w:rsidRPr="00E22E75">
                <w:rPr>
                  <w:rFonts w:ascii="Times New Roman" w:hAnsi="Times New Roman"/>
                  <w:color w:val="0000FF"/>
                  <w:u w:val="single"/>
                  <w:lang w:val="ru-RU"/>
                </w:rPr>
                <w:t>2</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66</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Умножение и деление в пределах 100: внетабличное выполнение действий</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2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b</w:t>
              </w:r>
              <w:r w:rsidRPr="00E22E75">
                <w:rPr>
                  <w:rFonts w:ascii="Times New Roman" w:hAnsi="Times New Roman"/>
                  <w:color w:val="0000FF"/>
                  <w:u w:val="single"/>
                  <w:lang w:val="ru-RU"/>
                </w:rPr>
                <w:t>678</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67</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Арифметические действия с числом 0</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2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cfc</w:t>
              </w:r>
              <w:r w:rsidRPr="00E22E75">
                <w:rPr>
                  <w:rFonts w:ascii="Times New Roman" w:hAnsi="Times New Roman"/>
                  <w:color w:val="0000FF"/>
                  <w:u w:val="single"/>
                  <w:lang w:val="ru-RU"/>
                </w:rPr>
                <w:t>8</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68</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2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148</w:t>
              </w:r>
              <w:r w:rsidRPr="00E22E75">
                <w:rPr>
                  <w:rFonts w:ascii="Times New Roman" w:hAnsi="Times New Roman"/>
                  <w:color w:val="0000FF"/>
                  <w:u w:val="single"/>
                </w:rPr>
                <w:t>e</w:t>
              </w:r>
              <w:r w:rsidRPr="00E22E75">
                <w:rPr>
                  <w:rFonts w:ascii="Times New Roman" w:hAnsi="Times New Roman"/>
                  <w:color w:val="0000FF"/>
                  <w:u w:val="single"/>
                  <w:lang w:val="ru-RU"/>
                </w:rPr>
                <w:t>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69</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Оценка решения задачи на достоверность и логичность</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26">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12266</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70</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Вычисления с числами 0 и 1. Деление нуля на число</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27">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d</w:t>
              </w:r>
              <w:r w:rsidRPr="00E22E75">
                <w:rPr>
                  <w:rFonts w:ascii="Times New Roman" w:hAnsi="Times New Roman"/>
                  <w:color w:val="0000FF"/>
                  <w:u w:val="single"/>
                  <w:lang w:val="ru-RU"/>
                </w:rPr>
                <w:t>18</w:t>
              </w:r>
              <w:r w:rsidRPr="00E22E75">
                <w:rPr>
                  <w:rFonts w:ascii="Times New Roman" w:hAnsi="Times New Roman"/>
                  <w:color w:val="0000FF"/>
                  <w:u w:val="single"/>
                </w:rPr>
                <w:t>a</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71</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нахождение доли величины</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2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12400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72</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Доля величины: сравнение долей одной величины</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29">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12586</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73</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30">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a</w:t>
              </w:r>
              <w:r w:rsidRPr="00E22E75">
                <w:rPr>
                  <w:rFonts w:ascii="Times New Roman" w:hAnsi="Times New Roman"/>
                  <w:color w:val="0000FF"/>
                  <w:u w:val="single"/>
                  <w:lang w:val="ru-RU"/>
                </w:rPr>
                <w:t>1</w:t>
              </w:r>
              <w:r w:rsidRPr="00E22E75">
                <w:rPr>
                  <w:rFonts w:ascii="Times New Roman" w:hAnsi="Times New Roman"/>
                  <w:color w:val="0000FF"/>
                  <w:u w:val="single"/>
                </w:rPr>
                <w:t>f</w:t>
              </w:r>
              <w:r w:rsidRPr="00E22E75">
                <w:rPr>
                  <w:rFonts w:ascii="Times New Roman" w:hAnsi="Times New Roman"/>
                  <w:color w:val="0000FF"/>
                  <w:u w:val="single"/>
                  <w:lang w:val="ru-RU"/>
                </w:rPr>
                <w:t>6</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74</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75</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Время (единица времени — секунда); установление отношения «быстрее/ медленнее </w:t>
            </w:r>
            <w:proofErr w:type="gramStart"/>
            <w:r w:rsidRPr="00E22E75">
              <w:rPr>
                <w:rFonts w:ascii="Times New Roman" w:hAnsi="Times New Roman"/>
                <w:color w:val="000000"/>
                <w:lang w:val="ru-RU"/>
              </w:rPr>
              <w:t>на</w:t>
            </w:r>
            <w:proofErr w:type="gramEnd"/>
            <w:r w:rsidRPr="00E22E75">
              <w:rPr>
                <w:rFonts w:ascii="Times New Roman" w:hAnsi="Times New Roman"/>
                <w:color w:val="000000"/>
                <w:lang w:val="ru-RU"/>
              </w:rPr>
              <w:t xml:space="preserve">/в». Определение с помощью </w:t>
            </w:r>
            <w:r w:rsidRPr="00E22E75">
              <w:rPr>
                <w:rFonts w:ascii="Times New Roman" w:hAnsi="Times New Roman"/>
                <w:color w:val="000000"/>
                <w:lang w:val="ru-RU"/>
              </w:rPr>
              <w:lastRenderedPageBreak/>
              <w:t>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3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095</w:t>
              </w:r>
              <w:r w:rsidRPr="00E22E75">
                <w:rPr>
                  <w:rFonts w:ascii="Times New Roman" w:hAnsi="Times New Roman"/>
                  <w:color w:val="0000FF"/>
                  <w:u w:val="single"/>
                </w:rPr>
                <w:t>bc</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76</w:t>
            </w:r>
          </w:p>
        </w:tc>
        <w:tc>
          <w:tcPr>
            <w:tcW w:w="3461" w:type="dxa"/>
            <w:tcMar>
              <w:top w:w="50" w:type="dxa"/>
              <w:left w:w="100" w:type="dxa"/>
            </w:tcMar>
            <w:vAlign w:val="center"/>
          </w:tcPr>
          <w:p w:rsidR="002A4643" w:rsidRPr="00E22E75" w:rsidRDefault="006F3B1E">
            <w:pPr>
              <w:spacing w:after="0"/>
              <w:ind w:left="135"/>
              <w:rPr>
                <w:lang w:val="ru-RU"/>
              </w:rPr>
            </w:pPr>
            <w:proofErr w:type="gramStart"/>
            <w:r w:rsidRPr="00E22E75">
              <w:rPr>
                <w:rFonts w:ascii="Times New Roman" w:hAnsi="Times New Roman"/>
                <w:color w:val="000000"/>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3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0974</w:t>
              </w:r>
              <w:r w:rsidRPr="00E22E75">
                <w:rPr>
                  <w:rFonts w:ascii="Times New Roman" w:hAnsi="Times New Roman"/>
                  <w:color w:val="0000FF"/>
                  <w:u w:val="single"/>
                </w:rPr>
                <w:t>c</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77</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3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0999</w:t>
              </w:r>
              <w:r w:rsidRPr="00E22E75">
                <w:rPr>
                  <w:rFonts w:ascii="Times New Roman" w:hAnsi="Times New Roman"/>
                  <w:color w:val="0000FF"/>
                  <w:u w:val="single"/>
                </w:rPr>
                <w:t>a</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78</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Соотношение «больше/ меньше </w:t>
            </w:r>
            <w:proofErr w:type="gramStart"/>
            <w:r w:rsidRPr="00E22E75">
              <w:rPr>
                <w:rFonts w:ascii="Times New Roman" w:hAnsi="Times New Roman"/>
                <w:color w:val="000000"/>
                <w:lang w:val="ru-RU"/>
              </w:rPr>
              <w:t>на</w:t>
            </w:r>
            <w:proofErr w:type="gramEnd"/>
            <w:r w:rsidRPr="00E22E75">
              <w:rPr>
                <w:rFonts w:ascii="Times New Roman" w:hAnsi="Times New Roman"/>
                <w:color w:val="000000"/>
                <w:lang w:val="ru-RU"/>
              </w:rPr>
              <w:t>/</w:t>
            </w:r>
            <w:proofErr w:type="gramStart"/>
            <w:r w:rsidRPr="00E22E75">
              <w:rPr>
                <w:rFonts w:ascii="Times New Roman" w:hAnsi="Times New Roman"/>
                <w:color w:val="000000"/>
                <w:lang w:val="ru-RU"/>
              </w:rPr>
              <w:t>в</w:t>
            </w:r>
            <w:proofErr w:type="gramEnd"/>
            <w:r w:rsidRPr="00E22E75">
              <w:rPr>
                <w:rFonts w:ascii="Times New Roman" w:hAnsi="Times New Roman"/>
                <w:color w:val="000000"/>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3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a</w:t>
              </w:r>
              <w:r w:rsidRPr="00E22E75">
                <w:rPr>
                  <w:rFonts w:ascii="Times New Roman" w:hAnsi="Times New Roman"/>
                  <w:color w:val="0000FF"/>
                  <w:u w:val="single"/>
                  <w:lang w:val="ru-RU"/>
                </w:rPr>
                <w:t>020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79</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Контрольная работа №3</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80</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Устное умножение суммы на число</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3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baf</w:t>
              </w:r>
              <w:r w:rsidRPr="00E22E75">
                <w:rPr>
                  <w:rFonts w:ascii="Times New Roman" w:hAnsi="Times New Roman"/>
                  <w:color w:val="0000FF"/>
                  <w:u w:val="single"/>
                  <w:lang w:val="ru-RU"/>
                </w:rPr>
                <w:t>6</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81</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Умножение и деление двузначного числа на однозначное число</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82</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Внетабличное устное умножение и деление в пределах 100</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83</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Приемы умножения двузначного числа на однозначное число</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36">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bcc</w:t>
              </w:r>
              <w:r w:rsidRPr="00E22E75">
                <w:rPr>
                  <w:rFonts w:ascii="Times New Roman" w:hAnsi="Times New Roman"/>
                  <w:color w:val="0000FF"/>
                  <w:u w:val="single"/>
                  <w:lang w:val="ru-RU"/>
                </w:rPr>
                <w:t>2</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84</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Выбор верного решения задачи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37">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10</w:t>
              </w:r>
              <w:r w:rsidRPr="00E22E75">
                <w:rPr>
                  <w:rFonts w:ascii="Times New Roman" w:hAnsi="Times New Roman"/>
                  <w:color w:val="0000FF"/>
                  <w:u w:val="single"/>
                </w:rPr>
                <w:t>d</w:t>
              </w:r>
              <w:r w:rsidRPr="00E22E75">
                <w:rPr>
                  <w:rFonts w:ascii="Times New Roman" w:hAnsi="Times New Roman"/>
                  <w:color w:val="0000FF"/>
                  <w:u w:val="single"/>
                  <w:lang w:val="ru-RU"/>
                </w:rPr>
                <w:t>4</w:t>
              </w:r>
              <w:r w:rsidRPr="00E22E75">
                <w:rPr>
                  <w:rFonts w:ascii="Times New Roman" w:hAnsi="Times New Roman"/>
                  <w:color w:val="0000FF"/>
                  <w:u w:val="single"/>
                </w:rPr>
                <w:t>e</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85</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Разные способы решения задачи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86</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Деление суммы на число</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87</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Разные приемы записи решения задачи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3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120</w:t>
              </w:r>
              <w:r w:rsidRPr="00E22E75">
                <w:rPr>
                  <w:rFonts w:ascii="Times New Roman" w:hAnsi="Times New Roman"/>
                  <w:color w:val="0000FF"/>
                  <w:u w:val="single"/>
                </w:rPr>
                <w:t>e</w:t>
              </w:r>
              <w:r w:rsidRPr="00E22E75">
                <w:rPr>
                  <w:rFonts w:ascii="Times New Roman" w:hAnsi="Times New Roman"/>
                  <w:color w:val="0000FF"/>
                  <w:u w:val="single"/>
                  <w:lang w:val="ru-RU"/>
                </w:rPr>
                <w:t>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88</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Нахождение неизвестного компонента арифметического действия умножения </w:t>
            </w:r>
            <w:r w:rsidRPr="00E22E75">
              <w:rPr>
                <w:rFonts w:ascii="Times New Roman" w:hAnsi="Times New Roman"/>
                <w:color w:val="000000"/>
                <w:lang w:val="ru-RU"/>
              </w:rPr>
              <w:lastRenderedPageBreak/>
              <w:t>(деления)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39">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d</w:t>
              </w:r>
              <w:r w:rsidRPr="00E22E75">
                <w:rPr>
                  <w:rFonts w:ascii="Times New Roman" w:hAnsi="Times New Roman"/>
                  <w:color w:val="0000FF"/>
                  <w:u w:val="single"/>
                  <w:lang w:val="ru-RU"/>
                </w:rPr>
                <w:t>400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89</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Устное деление двузначного числа </w:t>
            </w:r>
            <w:proofErr w:type="gramStart"/>
            <w:r w:rsidRPr="00E22E75">
              <w:rPr>
                <w:rFonts w:ascii="Times New Roman" w:hAnsi="Times New Roman"/>
                <w:color w:val="000000"/>
                <w:lang w:val="ru-RU"/>
              </w:rPr>
              <w:t>на</w:t>
            </w:r>
            <w:proofErr w:type="gramEnd"/>
            <w:r w:rsidRPr="00E22E75">
              <w:rPr>
                <w:rFonts w:ascii="Times New Roman" w:hAnsi="Times New Roman"/>
                <w:color w:val="000000"/>
                <w:lang w:val="ru-RU"/>
              </w:rPr>
              <w:t xml:space="preserve"> двузначное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40">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b</w:t>
              </w:r>
              <w:r w:rsidRPr="00E22E75">
                <w:rPr>
                  <w:rFonts w:ascii="Times New Roman" w:hAnsi="Times New Roman"/>
                  <w:color w:val="0000FF"/>
                  <w:u w:val="single"/>
                  <w:lang w:val="ru-RU"/>
                </w:rPr>
                <w:t>8</w:t>
              </w:r>
              <w:r w:rsidRPr="00E22E75">
                <w:rPr>
                  <w:rFonts w:ascii="Times New Roman" w:hAnsi="Times New Roman"/>
                  <w:color w:val="0000FF"/>
                  <w:u w:val="single"/>
                </w:rPr>
                <w:t>ee</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90</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4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e</w:t>
              </w:r>
              <w:r w:rsidRPr="00E22E75">
                <w:rPr>
                  <w:rFonts w:ascii="Times New Roman" w:hAnsi="Times New Roman"/>
                  <w:color w:val="0000FF"/>
                  <w:u w:val="single"/>
                  <w:lang w:val="ru-RU"/>
                </w:rPr>
                <w:t>634</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91</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Деление на однозначное число в пределах 100</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92</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4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be</w:t>
              </w:r>
              <w:r w:rsidRPr="00E22E75">
                <w:rPr>
                  <w:rFonts w:ascii="Times New Roman" w:hAnsi="Times New Roman"/>
                  <w:color w:val="0000FF"/>
                  <w:u w:val="single"/>
                  <w:lang w:val="ru-RU"/>
                </w:rPr>
                <w:t>8</w:t>
              </w:r>
              <w:r w:rsidRPr="00E22E75">
                <w:rPr>
                  <w:rFonts w:ascii="Times New Roman" w:hAnsi="Times New Roman"/>
                  <w:color w:val="0000FF"/>
                  <w:u w:val="single"/>
                </w:rPr>
                <w:t>e</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93</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Контрольная работа №4</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94</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4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c</w:t>
              </w:r>
              <w:r w:rsidRPr="00E22E75">
                <w:rPr>
                  <w:rFonts w:ascii="Times New Roman" w:hAnsi="Times New Roman"/>
                  <w:color w:val="0000FF"/>
                  <w:u w:val="single"/>
                  <w:lang w:val="ru-RU"/>
                </w:rPr>
                <w:t>212</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95</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Устное деление с остатком; его применение в практических ситуациях</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4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c</w:t>
              </w:r>
              <w:r w:rsidRPr="00E22E75">
                <w:rPr>
                  <w:rFonts w:ascii="Times New Roman" w:hAnsi="Times New Roman"/>
                  <w:color w:val="0000FF"/>
                  <w:u w:val="single"/>
                  <w:lang w:val="ru-RU"/>
                </w:rPr>
                <w:t>3</w:t>
              </w:r>
              <w:r w:rsidRPr="00E22E75">
                <w:rPr>
                  <w:rFonts w:ascii="Times New Roman" w:hAnsi="Times New Roman"/>
                  <w:color w:val="0000FF"/>
                  <w:u w:val="single"/>
                </w:rPr>
                <w:t>f</w:t>
              </w:r>
              <w:r w:rsidRPr="00E22E75">
                <w:rPr>
                  <w:rFonts w:ascii="Times New Roman" w:hAnsi="Times New Roman"/>
                  <w:color w:val="0000FF"/>
                  <w:u w:val="single"/>
                  <w:lang w:val="ru-RU"/>
                </w:rPr>
                <w:t>2</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96</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Нахождение периметра в заданных единицах длины</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4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13666</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97</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46">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14</w:t>
              </w:r>
              <w:r w:rsidRPr="00E22E75">
                <w:rPr>
                  <w:rFonts w:ascii="Times New Roman" w:hAnsi="Times New Roman"/>
                  <w:color w:val="0000FF"/>
                  <w:u w:val="single"/>
                </w:rPr>
                <w:t>c</w:t>
              </w:r>
              <w:r w:rsidRPr="00E22E75">
                <w:rPr>
                  <w:rFonts w:ascii="Times New Roman" w:hAnsi="Times New Roman"/>
                  <w:color w:val="0000FF"/>
                  <w:u w:val="single"/>
                  <w:lang w:val="ru-RU"/>
                </w:rPr>
                <w:t>8</w:t>
              </w:r>
              <w:r w:rsidRPr="00E22E75">
                <w:rPr>
                  <w:rFonts w:ascii="Times New Roman" w:hAnsi="Times New Roman"/>
                  <w:color w:val="0000FF"/>
                  <w:u w:val="single"/>
                </w:rPr>
                <w:t>c</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98</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Дополнение изображения (чертежа) данными на основе измерения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47">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14</w:t>
              </w:r>
              <w:r w:rsidRPr="00E22E75">
                <w:rPr>
                  <w:rFonts w:ascii="Times New Roman" w:hAnsi="Times New Roman"/>
                  <w:color w:val="0000FF"/>
                  <w:u w:val="single"/>
                </w:rPr>
                <w:t>e</w:t>
              </w:r>
              <w:r w:rsidRPr="00E22E75">
                <w:rPr>
                  <w:rFonts w:ascii="Times New Roman" w:hAnsi="Times New Roman"/>
                  <w:color w:val="0000FF"/>
                  <w:u w:val="single"/>
                  <w:lang w:val="ru-RU"/>
                </w:rPr>
                <w:t>62</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99</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4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16078</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100</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Стоимость (единицы — рубль, копейка); установление отношения «дороже/дешевле </w:t>
            </w:r>
            <w:proofErr w:type="gramStart"/>
            <w:r w:rsidRPr="00E22E75">
              <w:rPr>
                <w:rFonts w:ascii="Times New Roman" w:hAnsi="Times New Roman"/>
                <w:color w:val="000000"/>
                <w:lang w:val="ru-RU"/>
              </w:rPr>
              <w:t>на</w:t>
            </w:r>
            <w:proofErr w:type="gramEnd"/>
            <w:r w:rsidRPr="00E22E75">
              <w:rPr>
                <w:rFonts w:ascii="Times New Roman" w:hAnsi="Times New Roman"/>
                <w:color w:val="000000"/>
                <w:lang w:val="ru-RU"/>
              </w:rPr>
              <w:t>/в» (в повторение)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49">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092</w:t>
              </w:r>
              <w:r w:rsidRPr="00E22E75">
                <w:rPr>
                  <w:rFonts w:ascii="Times New Roman" w:hAnsi="Times New Roman"/>
                  <w:color w:val="0000FF"/>
                  <w:u w:val="single"/>
                </w:rPr>
                <w:t>c</w:t>
              </w:r>
              <w:r w:rsidRPr="00E22E75">
                <w:rPr>
                  <w:rFonts w:ascii="Times New Roman" w:hAnsi="Times New Roman"/>
                  <w:color w:val="0000FF"/>
                  <w:u w:val="single"/>
                  <w:lang w:val="ru-RU"/>
                </w:rPr>
                <w:t>4</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101</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Практическая работа по разделу "Величины". </w:t>
            </w:r>
            <w:r w:rsidRPr="00E22E75">
              <w:rPr>
                <w:rFonts w:ascii="Times New Roman" w:hAnsi="Times New Roman"/>
                <w:color w:val="000000"/>
              </w:rPr>
              <w:t>Повторение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50">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14</w:t>
              </w:r>
              <w:r w:rsidRPr="00E22E75">
                <w:rPr>
                  <w:rFonts w:ascii="Times New Roman" w:hAnsi="Times New Roman"/>
                  <w:color w:val="0000FF"/>
                  <w:u w:val="single"/>
                </w:rPr>
                <w:t>ab</w:t>
              </w:r>
              <w:r w:rsidRPr="00E22E75">
                <w:rPr>
                  <w:rFonts w:ascii="Times New Roman" w:hAnsi="Times New Roman"/>
                  <w:color w:val="0000FF"/>
                  <w:u w:val="single"/>
                  <w:lang w:val="ru-RU"/>
                </w:rPr>
                <w:t>6</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102</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Числа в пределах 1000: чтение, запись, упорядочение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103</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Работа с информацией: чтение информации, представленной в разной форме. </w:t>
            </w:r>
            <w:r w:rsidRPr="00E22E75">
              <w:rPr>
                <w:rFonts w:ascii="Times New Roman" w:hAnsi="Times New Roman"/>
                <w:color w:val="000000"/>
              </w:rPr>
              <w:t>Римская система счисления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104</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Числа в пределах 1000: чтение, запись</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5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07208</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105</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Увеличение и уменьшение числа в несколько раз (в том числе в 10, 100 раз)</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106</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Числа в пределах 1000: представление в виде суммы разрядных слагаемых</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5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0820</w:t>
              </w:r>
              <w:r w:rsidRPr="00E22E75">
                <w:rPr>
                  <w:rFonts w:ascii="Times New Roman" w:hAnsi="Times New Roman"/>
                  <w:color w:val="0000FF"/>
                  <w:u w:val="single"/>
                </w:rPr>
                <w:t>c</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107</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Математическая информация. Алгоритмы. Повторение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5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17</w:t>
              </w:r>
              <w:r w:rsidRPr="00E22E75">
                <w:rPr>
                  <w:rFonts w:ascii="Times New Roman" w:hAnsi="Times New Roman"/>
                  <w:color w:val="0000FF"/>
                  <w:u w:val="single"/>
                </w:rPr>
                <w:t>aea</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108</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Классификация объектов по двум признакам</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109</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Числа в пределах 1000: сравнение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5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07</w:t>
              </w:r>
              <w:r w:rsidRPr="00E22E75">
                <w:rPr>
                  <w:rFonts w:ascii="Times New Roman" w:hAnsi="Times New Roman"/>
                  <w:color w:val="0000FF"/>
                  <w:u w:val="single"/>
                </w:rPr>
                <w:t>ff</w:t>
              </w:r>
              <w:r w:rsidRPr="00E22E75">
                <w:rPr>
                  <w:rFonts w:ascii="Times New Roman" w:hAnsi="Times New Roman"/>
                  <w:color w:val="0000FF"/>
                  <w:u w:val="single"/>
                  <w:lang w:val="ru-RU"/>
                </w:rPr>
                <w:t>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110</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Масса (единица массы — грамм); соотношение между килограммом и граммом; отношение «тяжелее/легче </w:t>
            </w:r>
            <w:proofErr w:type="gramStart"/>
            <w:r w:rsidRPr="00E22E75">
              <w:rPr>
                <w:rFonts w:ascii="Times New Roman" w:hAnsi="Times New Roman"/>
                <w:color w:val="000000"/>
                <w:lang w:val="ru-RU"/>
              </w:rPr>
              <w:t>на</w:t>
            </w:r>
            <w:proofErr w:type="gramEnd"/>
            <w:r w:rsidRPr="00E22E75">
              <w:rPr>
                <w:rFonts w:ascii="Times New Roman" w:hAnsi="Times New Roman"/>
                <w:color w:val="000000"/>
                <w:lang w:val="ru-RU"/>
              </w:rPr>
              <w:t>/в»</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5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09116</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111</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Измерение длины объекта, упорядочение по длине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112</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56">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09</w:t>
              </w:r>
              <w:r w:rsidRPr="00E22E75">
                <w:rPr>
                  <w:rFonts w:ascii="Times New Roman" w:hAnsi="Times New Roman"/>
                  <w:color w:val="0000FF"/>
                  <w:u w:val="single"/>
                </w:rPr>
                <w:t>bde</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113</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Нахождение периметра прямоугольника, квадрата</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114</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Сложение и вычитание с круглым числом</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57">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ca</w:t>
              </w:r>
              <w:r w:rsidRPr="00E22E75">
                <w:rPr>
                  <w:rFonts w:ascii="Times New Roman" w:hAnsi="Times New Roman"/>
                  <w:color w:val="0000FF"/>
                  <w:u w:val="single"/>
                  <w:lang w:val="ru-RU"/>
                </w:rPr>
                <w:t>46</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115</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Сложение и вычитание в пределах 1000</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5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cc</w:t>
              </w:r>
              <w:r w:rsidRPr="00E22E75">
                <w:rPr>
                  <w:rFonts w:ascii="Times New Roman" w:hAnsi="Times New Roman"/>
                  <w:color w:val="0000FF"/>
                  <w:u w:val="single"/>
                  <w:lang w:val="ru-RU"/>
                </w:rPr>
                <w:t>1</w:t>
              </w:r>
              <w:r w:rsidRPr="00E22E75">
                <w:rPr>
                  <w:rFonts w:ascii="Times New Roman" w:hAnsi="Times New Roman"/>
                  <w:color w:val="0000FF"/>
                  <w:u w:val="single"/>
                </w:rPr>
                <w:t>c</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116</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59">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16</w:t>
              </w:r>
              <w:r w:rsidRPr="00E22E75">
                <w:rPr>
                  <w:rFonts w:ascii="Times New Roman" w:hAnsi="Times New Roman"/>
                  <w:color w:val="0000FF"/>
                  <w:u w:val="single"/>
                </w:rPr>
                <w:t>c</w:t>
              </w:r>
              <w:r w:rsidRPr="00E22E75">
                <w:rPr>
                  <w:rFonts w:ascii="Times New Roman" w:hAnsi="Times New Roman"/>
                  <w:color w:val="0000FF"/>
                  <w:u w:val="single"/>
                  <w:lang w:val="ru-RU"/>
                </w:rPr>
                <w:t>6</w:t>
              </w:r>
              <w:r w:rsidRPr="00E22E75">
                <w:rPr>
                  <w:rFonts w:ascii="Times New Roman" w:hAnsi="Times New Roman"/>
                  <w:color w:val="0000FF"/>
                  <w:u w:val="single"/>
                </w:rPr>
                <w:t>c</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117</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Письменное умножение на однозначное число в пределах 100</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118</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Письменное сложение в пределах 1000</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119</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Письменное вычитание в пределах 1000</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120</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Алгоритм деления на однозначное число</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60">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defa</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121</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Контрольная работа №5</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122</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Умножение круглого числа, на круглое число</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123</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Деление круглого числа, на круглое число</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124</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Приемы умножения трехзначного числа на однозначное число</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6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dd</w:t>
              </w:r>
              <w:r w:rsidRPr="00E22E75">
                <w:rPr>
                  <w:rFonts w:ascii="Times New Roman" w:hAnsi="Times New Roman"/>
                  <w:color w:val="0000FF"/>
                  <w:u w:val="single"/>
                  <w:lang w:val="ru-RU"/>
                </w:rPr>
                <w:t>2</w:t>
              </w:r>
              <w:r w:rsidRPr="00E22E75">
                <w:rPr>
                  <w:rFonts w:ascii="Times New Roman" w:hAnsi="Times New Roman"/>
                  <w:color w:val="0000FF"/>
                  <w:u w:val="single"/>
                </w:rPr>
                <w:t>e</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125</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6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17220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126</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Умножение и деление трехзначного числа на однозначное число</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6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18120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127</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расчет времени, количества</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128</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Приемы деления трехзначного числа на однозначное число</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6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1043</w:t>
              </w:r>
              <w:r w:rsidRPr="00E22E75">
                <w:rPr>
                  <w:rFonts w:ascii="Times New Roman" w:hAnsi="Times New Roman"/>
                  <w:color w:val="0000FF"/>
                  <w:u w:val="single"/>
                </w:rPr>
                <w:t>e</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129</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Приемы деления на однозначное число</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6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102</w:t>
              </w:r>
              <w:r w:rsidRPr="00E22E75">
                <w:rPr>
                  <w:rFonts w:ascii="Times New Roman" w:hAnsi="Times New Roman"/>
                  <w:color w:val="0000FF"/>
                  <w:u w:val="single"/>
                </w:rPr>
                <w:t>b</w:t>
              </w:r>
              <w:r w:rsidRPr="00E22E75">
                <w:rPr>
                  <w:rFonts w:ascii="Times New Roman" w:hAnsi="Times New Roman"/>
                  <w:color w:val="0000FF"/>
                  <w:u w:val="single"/>
                  <w:lang w:val="ru-RU"/>
                </w:rPr>
                <w:t>8</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130</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Проверка правильности вычислений: </w:t>
            </w:r>
            <w:r w:rsidRPr="00E22E75">
              <w:rPr>
                <w:rFonts w:ascii="Times New Roman" w:hAnsi="Times New Roman"/>
                <w:color w:val="000000"/>
                <w:lang w:val="ru-RU"/>
              </w:rPr>
              <w:lastRenderedPageBreak/>
              <w:t xml:space="preserve">прикидка и оценка результата. </w:t>
            </w:r>
            <w:r w:rsidRPr="00E22E75">
              <w:rPr>
                <w:rFonts w:ascii="Times New Roman" w:hAnsi="Times New Roman"/>
                <w:color w:val="000000"/>
              </w:rPr>
              <w:t>Знакомство с калькулятором</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lastRenderedPageBreak/>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66">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0</w:t>
              </w:r>
              <w:r w:rsidRPr="00E22E75">
                <w:rPr>
                  <w:rFonts w:ascii="Times New Roman" w:hAnsi="Times New Roman"/>
                  <w:color w:val="0000FF"/>
                  <w:u w:val="single"/>
                </w:rPr>
                <w:t>e</w:t>
              </w:r>
              <w:r w:rsidRPr="00E22E75">
                <w:rPr>
                  <w:rFonts w:ascii="Times New Roman" w:hAnsi="Times New Roman"/>
                  <w:color w:val="0000FF"/>
                  <w:u w:val="single"/>
                  <w:lang w:val="ru-RU"/>
                </w:rPr>
                <w:t>81</w:t>
              </w:r>
              <w:r w:rsidRPr="00E22E75">
                <w:rPr>
                  <w:rFonts w:ascii="Times New Roman" w:hAnsi="Times New Roman"/>
                  <w:color w:val="0000FF"/>
                  <w:u w:val="single"/>
                </w:rPr>
                <w:t>e</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131</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Числа. Числа от 1 до 1000. Повторение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67">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17</w:t>
              </w:r>
              <w:r w:rsidRPr="00E22E75">
                <w:rPr>
                  <w:rFonts w:ascii="Times New Roman" w:hAnsi="Times New Roman"/>
                  <w:color w:val="0000FF"/>
                  <w:u w:val="single"/>
                </w:rPr>
                <w:t>c</w:t>
              </w:r>
              <w:r w:rsidRPr="00E22E75">
                <w:rPr>
                  <w:rFonts w:ascii="Times New Roman" w:hAnsi="Times New Roman"/>
                  <w:color w:val="0000FF"/>
                  <w:u w:val="single"/>
                  <w:lang w:val="ru-RU"/>
                </w:rPr>
                <w:t>7</w:t>
              </w:r>
              <w:r w:rsidRPr="00E22E75">
                <w:rPr>
                  <w:rFonts w:ascii="Times New Roman" w:hAnsi="Times New Roman"/>
                  <w:color w:val="0000FF"/>
                  <w:u w:val="single"/>
                </w:rPr>
                <w:t>a</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132</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Текстовые задачи. Задачи в 2-3 действия. </w:t>
            </w:r>
            <w:r w:rsidRPr="00E22E75">
              <w:rPr>
                <w:rFonts w:ascii="Times New Roman" w:hAnsi="Times New Roman"/>
                <w:color w:val="000000"/>
              </w:rPr>
              <w:t>Повторение и закрепление</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6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1858</w:t>
              </w:r>
              <w:r w:rsidRPr="00E22E75">
                <w:rPr>
                  <w:rFonts w:ascii="Times New Roman" w:hAnsi="Times New Roman"/>
                  <w:color w:val="0000FF"/>
                  <w:u w:val="single"/>
                </w:rPr>
                <w:t>a</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133</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69">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18</w:t>
              </w:r>
              <w:r w:rsidRPr="00E22E75">
                <w:rPr>
                  <w:rFonts w:ascii="Times New Roman" w:hAnsi="Times New Roman"/>
                  <w:color w:val="0000FF"/>
                  <w:u w:val="single"/>
                </w:rPr>
                <w:t>b</w:t>
              </w:r>
              <w:r w:rsidRPr="00E22E75">
                <w:rPr>
                  <w:rFonts w:ascii="Times New Roman" w:hAnsi="Times New Roman"/>
                  <w:color w:val="0000FF"/>
                  <w:u w:val="single"/>
                  <w:lang w:val="ru-RU"/>
                </w:rPr>
                <w:t>70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134</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Алгоритмы (правила) порядка действий в числовом выражении</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70">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16</w:t>
              </w:r>
              <w:r w:rsidRPr="00E22E75">
                <w:rPr>
                  <w:rFonts w:ascii="Times New Roman" w:hAnsi="Times New Roman"/>
                  <w:color w:val="0000FF"/>
                  <w:u w:val="single"/>
                </w:rPr>
                <w:t>eb</w:t>
              </w:r>
              <w:r w:rsidRPr="00E22E75">
                <w:rPr>
                  <w:rFonts w:ascii="Times New Roman" w:hAnsi="Times New Roman"/>
                  <w:color w:val="0000FF"/>
                  <w:u w:val="single"/>
                  <w:lang w:val="ru-RU"/>
                </w:rPr>
                <w:t>0</w:t>
              </w:r>
            </w:hyperlink>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135</w:t>
            </w:r>
          </w:p>
        </w:tc>
        <w:tc>
          <w:tcPr>
            <w:tcW w:w="3461"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3" w:type="dxa"/>
            <w:tcMar>
              <w:top w:w="50" w:type="dxa"/>
              <w:left w:w="100" w:type="dxa"/>
            </w:tcMar>
            <w:vAlign w:val="center"/>
          </w:tcPr>
          <w:p w:rsidR="002A4643" w:rsidRPr="00E22E75" w:rsidRDefault="002A4643">
            <w:pPr>
              <w:spacing w:after="0"/>
              <w:ind w:left="135"/>
              <w:jc w:val="center"/>
            </w:pP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7" w:type="dxa"/>
            <w:tcMar>
              <w:top w:w="50" w:type="dxa"/>
              <w:left w:w="100" w:type="dxa"/>
            </w:tcMar>
            <w:vAlign w:val="center"/>
          </w:tcPr>
          <w:p w:rsidR="002A4643" w:rsidRPr="00E22E75" w:rsidRDefault="006F3B1E">
            <w:pPr>
              <w:spacing w:after="0"/>
            </w:pPr>
            <w:r w:rsidRPr="00E22E75">
              <w:rPr>
                <w:rFonts w:ascii="Times New Roman" w:hAnsi="Times New Roman"/>
                <w:color w:val="000000"/>
              </w:rPr>
              <w:t>136</w:t>
            </w:r>
          </w:p>
        </w:tc>
        <w:tc>
          <w:tcPr>
            <w:tcW w:w="3461"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Итоговая контрольная работа</w:t>
            </w:r>
          </w:p>
        </w:tc>
        <w:tc>
          <w:tcPr>
            <w:tcW w:w="78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76" w:type="dxa"/>
            <w:tcMar>
              <w:top w:w="50" w:type="dxa"/>
              <w:left w:w="100" w:type="dxa"/>
            </w:tcMar>
            <w:vAlign w:val="center"/>
          </w:tcPr>
          <w:p w:rsidR="002A4643" w:rsidRPr="00E22E75" w:rsidRDefault="002A4643">
            <w:pPr>
              <w:spacing w:after="0"/>
              <w:ind w:left="135"/>
              <w:jc w:val="center"/>
            </w:pPr>
          </w:p>
        </w:tc>
        <w:tc>
          <w:tcPr>
            <w:tcW w:w="1110" w:type="dxa"/>
            <w:tcMar>
              <w:top w:w="50" w:type="dxa"/>
              <w:left w:w="100" w:type="dxa"/>
            </w:tcMar>
            <w:vAlign w:val="center"/>
          </w:tcPr>
          <w:p w:rsidR="002A4643" w:rsidRPr="00E22E75" w:rsidRDefault="002A4643">
            <w:pPr>
              <w:spacing w:after="0"/>
              <w:ind w:left="135"/>
            </w:pPr>
          </w:p>
        </w:tc>
        <w:tc>
          <w:tcPr>
            <w:tcW w:w="1922"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0" w:type="auto"/>
            <w:gridSpan w:val="2"/>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ОБЩЕЕ КОЛИЧЕСТВО ЧАСОВ ПО ПРОГРАММЕ</w:t>
            </w:r>
          </w:p>
        </w:tc>
        <w:tc>
          <w:tcPr>
            <w:tcW w:w="1230"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136 </w:t>
            </w:r>
          </w:p>
        </w:tc>
        <w:tc>
          <w:tcPr>
            <w:tcW w:w="1473"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7 </w:t>
            </w:r>
          </w:p>
        </w:tc>
        <w:tc>
          <w:tcPr>
            <w:tcW w:w="157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0 </w:t>
            </w:r>
          </w:p>
        </w:tc>
        <w:tc>
          <w:tcPr>
            <w:tcW w:w="0" w:type="auto"/>
            <w:gridSpan w:val="2"/>
            <w:tcMar>
              <w:top w:w="50" w:type="dxa"/>
              <w:left w:w="100" w:type="dxa"/>
            </w:tcMar>
            <w:vAlign w:val="center"/>
          </w:tcPr>
          <w:p w:rsidR="002A4643" w:rsidRPr="00E22E75" w:rsidRDefault="002A4643"/>
        </w:tc>
      </w:tr>
    </w:tbl>
    <w:p w:rsidR="002A4643" w:rsidRDefault="002A4643">
      <w:pPr>
        <w:sectPr w:rsidR="002A4643">
          <w:pgSz w:w="16383" w:h="11906" w:orient="landscape"/>
          <w:pgMar w:top="1134" w:right="850" w:bottom="1134" w:left="1701" w:header="720" w:footer="720" w:gutter="0"/>
          <w:cols w:space="720"/>
        </w:sectPr>
      </w:pPr>
    </w:p>
    <w:p w:rsidR="002A4643" w:rsidRPr="00E22E75" w:rsidRDefault="006F3B1E">
      <w:pPr>
        <w:spacing w:after="0"/>
        <w:ind w:left="120"/>
      </w:pPr>
      <w:r>
        <w:rPr>
          <w:rFonts w:ascii="Times New Roman" w:hAnsi="Times New Roman"/>
          <w:b/>
          <w:color w:val="000000"/>
          <w:sz w:val="28"/>
        </w:rPr>
        <w:lastRenderedPageBreak/>
        <w:t xml:space="preserve"> </w:t>
      </w:r>
      <w:r w:rsidRPr="00E22E75">
        <w:rPr>
          <w:rFonts w:ascii="Times New Roman" w:hAnsi="Times New Roman"/>
          <w:b/>
          <w:color w:val="000000"/>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1"/>
        <w:gridCol w:w="3363"/>
        <w:gridCol w:w="954"/>
        <w:gridCol w:w="1716"/>
        <w:gridCol w:w="1779"/>
        <w:gridCol w:w="1263"/>
        <w:gridCol w:w="4274"/>
      </w:tblGrid>
      <w:tr w:rsidR="002A4643" w:rsidRPr="00E22E75">
        <w:trPr>
          <w:trHeight w:val="144"/>
          <w:tblCellSpacing w:w="20" w:type="nil"/>
        </w:trPr>
        <w:tc>
          <w:tcPr>
            <w:tcW w:w="448" w:type="dxa"/>
            <w:vMerge w:val="restart"/>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 п/п </w:t>
            </w:r>
          </w:p>
          <w:p w:rsidR="002A4643" w:rsidRPr="00E22E75" w:rsidRDefault="002A4643">
            <w:pPr>
              <w:spacing w:after="0"/>
              <w:ind w:left="135"/>
            </w:pPr>
          </w:p>
        </w:tc>
        <w:tc>
          <w:tcPr>
            <w:tcW w:w="3432" w:type="dxa"/>
            <w:vMerge w:val="restart"/>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Тема урока </w:t>
            </w:r>
          </w:p>
          <w:p w:rsidR="002A4643" w:rsidRPr="00E22E75" w:rsidRDefault="002A4643">
            <w:pPr>
              <w:spacing w:after="0"/>
              <w:ind w:left="135"/>
            </w:pPr>
          </w:p>
        </w:tc>
        <w:tc>
          <w:tcPr>
            <w:tcW w:w="0" w:type="auto"/>
            <w:gridSpan w:val="3"/>
            <w:tcMar>
              <w:top w:w="50" w:type="dxa"/>
              <w:left w:w="100" w:type="dxa"/>
            </w:tcMar>
            <w:vAlign w:val="center"/>
          </w:tcPr>
          <w:p w:rsidR="002A4643" w:rsidRPr="00E22E75" w:rsidRDefault="006F3B1E">
            <w:pPr>
              <w:spacing w:after="0"/>
            </w:pPr>
            <w:r w:rsidRPr="00E22E75">
              <w:rPr>
                <w:rFonts w:ascii="Times New Roman" w:hAnsi="Times New Roman"/>
                <w:b/>
                <w:color w:val="000000"/>
              </w:rPr>
              <w:t>Количество часов</w:t>
            </w:r>
          </w:p>
        </w:tc>
        <w:tc>
          <w:tcPr>
            <w:tcW w:w="1113" w:type="dxa"/>
            <w:vMerge w:val="restart"/>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Дата изучения </w:t>
            </w:r>
          </w:p>
          <w:p w:rsidR="002A4643" w:rsidRPr="00E22E75" w:rsidRDefault="002A4643">
            <w:pPr>
              <w:spacing w:after="0"/>
              <w:ind w:left="135"/>
            </w:pPr>
          </w:p>
        </w:tc>
        <w:tc>
          <w:tcPr>
            <w:tcW w:w="1925" w:type="dxa"/>
            <w:vMerge w:val="restart"/>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Электронные цифровые образовательные ресурсы </w:t>
            </w:r>
          </w:p>
          <w:p w:rsidR="002A4643" w:rsidRPr="00E22E75" w:rsidRDefault="002A4643">
            <w:pPr>
              <w:spacing w:after="0"/>
              <w:ind w:left="135"/>
            </w:pPr>
          </w:p>
        </w:tc>
      </w:tr>
      <w:tr w:rsidR="002A4643" w:rsidRPr="00E22E75">
        <w:trPr>
          <w:trHeight w:val="144"/>
          <w:tblCellSpacing w:w="20" w:type="nil"/>
        </w:trPr>
        <w:tc>
          <w:tcPr>
            <w:tcW w:w="0" w:type="auto"/>
            <w:vMerge/>
            <w:tcBorders>
              <w:top w:val="nil"/>
            </w:tcBorders>
            <w:tcMar>
              <w:top w:w="50" w:type="dxa"/>
              <w:left w:w="100" w:type="dxa"/>
            </w:tcMar>
          </w:tcPr>
          <w:p w:rsidR="002A4643" w:rsidRPr="00E22E75" w:rsidRDefault="002A4643"/>
        </w:tc>
        <w:tc>
          <w:tcPr>
            <w:tcW w:w="0" w:type="auto"/>
            <w:vMerge/>
            <w:tcBorders>
              <w:top w:val="nil"/>
            </w:tcBorders>
            <w:tcMar>
              <w:top w:w="50" w:type="dxa"/>
              <w:left w:w="100" w:type="dxa"/>
            </w:tcMar>
          </w:tcPr>
          <w:p w:rsidR="002A4643" w:rsidRPr="00E22E75" w:rsidRDefault="002A4643"/>
        </w:tc>
        <w:tc>
          <w:tcPr>
            <w:tcW w:w="786" w:type="dxa"/>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Всего </w:t>
            </w:r>
          </w:p>
          <w:p w:rsidR="002A4643" w:rsidRPr="00E22E75" w:rsidRDefault="002A4643">
            <w:pPr>
              <w:spacing w:after="0"/>
              <w:ind w:left="135"/>
            </w:pPr>
          </w:p>
        </w:tc>
        <w:tc>
          <w:tcPr>
            <w:tcW w:w="1477" w:type="dxa"/>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Контрольные работы </w:t>
            </w:r>
          </w:p>
          <w:p w:rsidR="002A4643" w:rsidRPr="00E22E75" w:rsidRDefault="002A4643">
            <w:pPr>
              <w:spacing w:after="0"/>
              <w:ind w:left="135"/>
            </w:pPr>
          </w:p>
        </w:tc>
        <w:tc>
          <w:tcPr>
            <w:tcW w:w="1579" w:type="dxa"/>
            <w:tcMar>
              <w:top w:w="50" w:type="dxa"/>
              <w:left w:w="100" w:type="dxa"/>
            </w:tcMar>
            <w:vAlign w:val="center"/>
          </w:tcPr>
          <w:p w:rsidR="002A4643" w:rsidRPr="00E22E75" w:rsidRDefault="006F3B1E">
            <w:pPr>
              <w:spacing w:after="0"/>
              <w:ind w:left="135"/>
            </w:pPr>
            <w:r w:rsidRPr="00E22E75">
              <w:rPr>
                <w:rFonts w:ascii="Times New Roman" w:hAnsi="Times New Roman"/>
                <w:b/>
                <w:color w:val="000000"/>
              </w:rPr>
              <w:t xml:space="preserve">Практические работы </w:t>
            </w:r>
          </w:p>
          <w:p w:rsidR="002A4643" w:rsidRPr="00E22E75" w:rsidRDefault="002A4643">
            <w:pPr>
              <w:spacing w:after="0"/>
              <w:ind w:left="135"/>
            </w:pPr>
          </w:p>
        </w:tc>
        <w:tc>
          <w:tcPr>
            <w:tcW w:w="0" w:type="auto"/>
            <w:vMerge/>
            <w:tcBorders>
              <w:top w:val="nil"/>
            </w:tcBorders>
            <w:tcMar>
              <w:top w:w="50" w:type="dxa"/>
              <w:left w:w="100" w:type="dxa"/>
            </w:tcMar>
          </w:tcPr>
          <w:p w:rsidR="002A4643" w:rsidRPr="00E22E75" w:rsidRDefault="002A4643"/>
        </w:tc>
        <w:tc>
          <w:tcPr>
            <w:tcW w:w="0" w:type="auto"/>
            <w:vMerge/>
            <w:tcBorders>
              <w:top w:val="nil"/>
            </w:tcBorders>
            <w:tcMar>
              <w:top w:w="50" w:type="dxa"/>
              <w:left w:w="100" w:type="dxa"/>
            </w:tcMar>
          </w:tcPr>
          <w:p w:rsidR="002A4643" w:rsidRPr="00E22E75" w:rsidRDefault="002A4643"/>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Числа от 1 до 1000: чтение, запись, сравнение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2</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3</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4</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5</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6</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Повторение </w:t>
            </w:r>
            <w:proofErr w:type="gramStart"/>
            <w:r w:rsidRPr="00E22E75">
              <w:rPr>
                <w:rFonts w:ascii="Times New Roman" w:hAnsi="Times New Roman"/>
                <w:color w:val="000000"/>
                <w:lang w:val="ru-RU"/>
              </w:rPr>
              <w:t>изученного</w:t>
            </w:r>
            <w:proofErr w:type="gramEnd"/>
            <w:r w:rsidRPr="00E22E75">
              <w:rPr>
                <w:rFonts w:ascii="Times New Roman" w:hAnsi="Times New Roman"/>
                <w:color w:val="000000"/>
                <w:lang w:val="ru-RU"/>
              </w:rPr>
              <w:t xml:space="preserve"> в 3 классе. Алгоритм умножения на однозначное число</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7</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Повторение </w:t>
            </w:r>
            <w:proofErr w:type="gramStart"/>
            <w:r w:rsidRPr="00E22E75">
              <w:rPr>
                <w:rFonts w:ascii="Times New Roman" w:hAnsi="Times New Roman"/>
                <w:color w:val="000000"/>
                <w:lang w:val="ru-RU"/>
              </w:rPr>
              <w:t>изученного</w:t>
            </w:r>
            <w:proofErr w:type="gramEnd"/>
            <w:r w:rsidRPr="00E22E75">
              <w:rPr>
                <w:rFonts w:ascii="Times New Roman" w:hAnsi="Times New Roman"/>
                <w:color w:val="000000"/>
                <w:lang w:val="ru-RU"/>
              </w:rPr>
              <w:t xml:space="preserve"> в 3 классе. Алгоритм деления на однозначное число</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8</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Входная контрольная работа</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9</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10</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Анализ текстовой задачи: данные и отношения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7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27670</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11</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Правила работы с электронными техническими средствами. Применение электронных сре</w:t>
            </w:r>
            <w:proofErr w:type="gramStart"/>
            <w:r w:rsidRPr="00E22E75">
              <w:rPr>
                <w:rFonts w:ascii="Times New Roman" w:hAnsi="Times New Roman"/>
                <w:color w:val="000000"/>
                <w:lang w:val="ru-RU"/>
              </w:rPr>
              <w:t>дств дл</w:t>
            </w:r>
            <w:proofErr w:type="gramEnd"/>
            <w:r w:rsidRPr="00E22E75">
              <w:rPr>
                <w:rFonts w:ascii="Times New Roman" w:hAnsi="Times New Roman"/>
                <w:color w:val="000000"/>
                <w:lang w:val="ru-RU"/>
              </w:rPr>
              <w:t>я закрепления алгоритмов вычислений</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12</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Представление текстовой задачи на модели</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13</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Столбчатая диаграмма: чтение, дополнение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14</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7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19444</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15</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16</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Решение задачи разными способами</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17</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Оценка решения задачи на достоверность и логичность</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18</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Числа в пределах миллиона: чтение, запись</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7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1925</w:t>
              </w:r>
              <w:r w:rsidRPr="00E22E75">
                <w:rPr>
                  <w:rFonts w:ascii="Times New Roman" w:hAnsi="Times New Roman"/>
                  <w:color w:val="0000FF"/>
                  <w:u w:val="single"/>
                </w:rPr>
                <w:t>a</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19</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Запись решения задачи с помощью числового </w:t>
            </w:r>
            <w:r w:rsidRPr="00E22E75">
              <w:rPr>
                <w:rFonts w:ascii="Times New Roman" w:hAnsi="Times New Roman"/>
                <w:color w:val="000000"/>
                <w:lang w:val="ru-RU"/>
              </w:rPr>
              <w:lastRenderedPageBreak/>
              <w:t>выражения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20</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7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195</w:t>
              </w:r>
              <w:r w:rsidRPr="00E22E75">
                <w:rPr>
                  <w:rFonts w:ascii="Times New Roman" w:hAnsi="Times New Roman"/>
                  <w:color w:val="0000FF"/>
                  <w:u w:val="single"/>
                </w:rPr>
                <w:t>ca</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21</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Сравнение чисел в пределах миллиона</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7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1973</w:t>
              </w:r>
              <w:r w:rsidRPr="00E22E75">
                <w:rPr>
                  <w:rFonts w:ascii="Times New Roman" w:hAnsi="Times New Roman"/>
                  <w:color w:val="0000FF"/>
                  <w:u w:val="single"/>
                </w:rPr>
                <w:t>c</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22</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Общее группы многозначных чисел. Классификация чисел. </w:t>
            </w:r>
            <w:r w:rsidRPr="00E22E75">
              <w:rPr>
                <w:rFonts w:ascii="Times New Roman" w:hAnsi="Times New Roman"/>
                <w:color w:val="000000"/>
              </w:rPr>
              <w:t>Класс миллионов. Класс миллиардов</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23</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Контрольная работа №1</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24</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Сравнение и упорядочение чисел</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Библиотека ЦОК</w:t>
            </w:r>
          </w:p>
          <w:p w:rsidR="002A4643" w:rsidRPr="00E22E75" w:rsidRDefault="00C40906">
            <w:pPr>
              <w:numPr>
                <w:ilvl w:val="0"/>
                <w:numId w:val="1"/>
              </w:numPr>
              <w:spacing w:after="0"/>
            </w:pPr>
            <w:hyperlink r:id="rId276">
              <w:r w:rsidR="006F3B1E" w:rsidRPr="00E22E75">
                <w:rPr>
                  <w:rFonts w:ascii="Times New Roman" w:hAnsi="Times New Roman"/>
                  <w:color w:val="0000FF"/>
                  <w:u w:val="single"/>
                </w:rPr>
                <w:t>https://m.edsoo.ru/c4e1989a</w:t>
              </w:r>
            </w:hyperlink>
            <w:r w:rsidR="006F3B1E" w:rsidRPr="00E22E75">
              <w:rPr>
                <w:rFonts w:ascii="Times New Roman" w:hAnsi="Times New Roman"/>
                <w:color w:val="000000"/>
              </w:rPr>
              <w:t xml:space="preserve"> 2)</w:t>
            </w:r>
            <w:hyperlink r:id="rId277">
              <w:r w:rsidR="006F3B1E" w:rsidRPr="00E22E75">
                <w:rPr>
                  <w:rFonts w:ascii="Times New Roman" w:hAnsi="Times New Roman"/>
                  <w:color w:val="0000FF"/>
                  <w:u w:val="single"/>
                </w:rPr>
                <w:t>https://m.edsoo.ru/c4e19de0</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25</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Решение задач на работу</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26</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Составление высказываний о свойствах числа. </w:t>
            </w:r>
            <w:r w:rsidRPr="00E22E75">
              <w:rPr>
                <w:rFonts w:ascii="Times New Roman" w:hAnsi="Times New Roman"/>
                <w:color w:val="000000"/>
              </w:rPr>
              <w:t>Запись признаков сравнения чисел</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7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a</w:t>
              </w:r>
              <w:r w:rsidRPr="00E22E75">
                <w:rPr>
                  <w:rFonts w:ascii="Times New Roman" w:hAnsi="Times New Roman"/>
                  <w:color w:val="0000FF"/>
                  <w:u w:val="single"/>
                  <w:lang w:val="ru-RU"/>
                </w:rPr>
                <w:t>40</w:t>
              </w:r>
              <w:r w:rsidRPr="00E22E75">
                <w:rPr>
                  <w:rFonts w:ascii="Times New Roman" w:hAnsi="Times New Roman"/>
                  <w:color w:val="0000FF"/>
                  <w:u w:val="single"/>
                </w:rPr>
                <w:t>c</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27</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Умножение на 10, 100, 1000</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28</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Деление на 10, 100, 1000</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29</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Наглядные представления о симметрии. Фигуры, имеющие ось симметрии</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30</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Работа с утверждениями (одн</w:t>
            </w:r>
            <w:proofErr w:type="gramStart"/>
            <w:r w:rsidRPr="00E22E75">
              <w:rPr>
                <w:rFonts w:ascii="Times New Roman" w:hAnsi="Times New Roman"/>
                <w:color w:val="000000"/>
                <w:lang w:val="ru-RU"/>
              </w:rPr>
              <w:t>о-</w:t>
            </w:r>
            <w:proofErr w:type="gramEnd"/>
            <w:r w:rsidRPr="00E22E75">
              <w:rPr>
                <w:rFonts w:ascii="Times New Roman" w:hAnsi="Times New Roman"/>
                <w:color w:val="000000"/>
                <w:lang w:val="ru-RU"/>
              </w:rPr>
              <w:t xml:space="preserve">/двухшаговые) с использованием изученных связок: конструирование, проверка истинности(верные (истинные) и неверные </w:t>
            </w:r>
            <w:r w:rsidRPr="00E22E75">
              <w:rPr>
                <w:rFonts w:ascii="Times New Roman" w:hAnsi="Times New Roman"/>
                <w:color w:val="000000"/>
                <w:lang w:val="ru-RU"/>
              </w:rPr>
              <w:lastRenderedPageBreak/>
              <w:t>(ложные))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31</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79">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b</w:t>
              </w:r>
              <w:r w:rsidRPr="00E22E75">
                <w:rPr>
                  <w:rFonts w:ascii="Times New Roman" w:hAnsi="Times New Roman"/>
                  <w:color w:val="0000FF"/>
                  <w:u w:val="single"/>
                  <w:lang w:val="ru-RU"/>
                </w:rPr>
                <w:t>2</w:t>
              </w:r>
              <w:r w:rsidRPr="00E22E75">
                <w:rPr>
                  <w:rFonts w:ascii="Times New Roman" w:hAnsi="Times New Roman"/>
                  <w:color w:val="0000FF"/>
                  <w:u w:val="single"/>
                </w:rPr>
                <w:t>f</w:t>
              </w:r>
              <w:r w:rsidRPr="00E22E75">
                <w:rPr>
                  <w:rFonts w:ascii="Times New Roman" w:hAnsi="Times New Roman"/>
                  <w:color w:val="0000FF"/>
                  <w:u w:val="single"/>
                  <w:lang w:val="ru-RU"/>
                </w:rPr>
                <w:t>8</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32</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80">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b</w:t>
              </w:r>
              <w:r w:rsidRPr="00E22E75">
                <w:rPr>
                  <w:rFonts w:ascii="Times New Roman" w:hAnsi="Times New Roman"/>
                  <w:color w:val="0000FF"/>
                  <w:u w:val="single"/>
                  <w:lang w:val="ru-RU"/>
                </w:rPr>
                <w:t>488</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33</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8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b</w:t>
              </w:r>
              <w:r w:rsidRPr="00E22E75">
                <w:rPr>
                  <w:rFonts w:ascii="Times New Roman" w:hAnsi="Times New Roman"/>
                  <w:color w:val="0000FF"/>
                  <w:u w:val="single"/>
                  <w:lang w:val="ru-RU"/>
                </w:rPr>
                <w:t>60</w:t>
              </w:r>
              <w:r w:rsidRPr="00E22E75">
                <w:rPr>
                  <w:rFonts w:ascii="Times New Roman" w:hAnsi="Times New Roman"/>
                  <w:color w:val="0000FF"/>
                  <w:u w:val="single"/>
                </w:rPr>
                <w:t>e</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34</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8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b</w:t>
              </w:r>
              <w:r w:rsidRPr="00E22E75">
                <w:rPr>
                  <w:rFonts w:ascii="Times New Roman" w:hAnsi="Times New Roman"/>
                  <w:color w:val="0000FF"/>
                  <w:u w:val="single"/>
                  <w:lang w:val="ru-RU"/>
                </w:rPr>
                <w:t>78</w:t>
              </w:r>
              <w:r w:rsidRPr="00E22E75">
                <w:rPr>
                  <w:rFonts w:ascii="Times New Roman" w:hAnsi="Times New Roman"/>
                  <w:color w:val="0000FF"/>
                  <w:u w:val="single"/>
                </w:rPr>
                <w:t>a</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35</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Решение задач на нахождение площади</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36</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37</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8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a</w:t>
              </w:r>
              <w:r w:rsidRPr="00E22E75">
                <w:rPr>
                  <w:rFonts w:ascii="Times New Roman" w:hAnsi="Times New Roman"/>
                  <w:color w:val="0000FF"/>
                  <w:u w:val="single"/>
                  <w:lang w:val="ru-RU"/>
                </w:rPr>
                <w:t>89</w:t>
              </w:r>
              <w:r w:rsidRPr="00E22E75">
                <w:rPr>
                  <w:rFonts w:ascii="Times New Roman" w:hAnsi="Times New Roman"/>
                  <w:color w:val="0000FF"/>
                  <w:u w:val="single"/>
                </w:rPr>
                <w:t>e</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38</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8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ae</w:t>
              </w:r>
              <w:r w:rsidRPr="00E22E75">
                <w:rPr>
                  <w:rFonts w:ascii="Times New Roman" w:hAnsi="Times New Roman"/>
                  <w:color w:val="0000FF"/>
                  <w:u w:val="single"/>
                  <w:lang w:val="ru-RU"/>
                </w:rPr>
                <w:t>2</w:t>
              </w:r>
              <w:r w:rsidRPr="00E22E75">
                <w:rPr>
                  <w:rFonts w:ascii="Times New Roman" w:hAnsi="Times New Roman"/>
                  <w:color w:val="0000FF"/>
                  <w:u w:val="single"/>
                </w:rPr>
                <w:t>a</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39</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8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afe</w:t>
              </w:r>
              <w:r w:rsidRPr="00E22E75">
                <w:rPr>
                  <w:rFonts w:ascii="Times New Roman" w:hAnsi="Times New Roman"/>
                  <w:color w:val="0000FF"/>
                  <w:u w:val="single"/>
                  <w:lang w:val="ru-RU"/>
                </w:rPr>
                <w:t>2</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40</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41</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Решение задач на расчет времени</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42</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Доля величины времени, массы, длины</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86">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be</w:t>
              </w:r>
              <w:r w:rsidRPr="00E22E75">
                <w:rPr>
                  <w:rFonts w:ascii="Times New Roman" w:hAnsi="Times New Roman"/>
                  <w:color w:val="0000FF"/>
                  <w:u w:val="single"/>
                  <w:lang w:val="ru-RU"/>
                </w:rPr>
                <w:t>92</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43</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Сравнение величин, упорядочение величин</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87">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a</w:t>
              </w:r>
              <w:r w:rsidRPr="00E22E75">
                <w:rPr>
                  <w:rFonts w:ascii="Times New Roman" w:hAnsi="Times New Roman"/>
                  <w:color w:val="0000FF"/>
                  <w:u w:val="single"/>
                  <w:lang w:val="ru-RU"/>
                </w:rPr>
                <w:t>704</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44</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Закрепление. Таблица единиц времени</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8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b</w:t>
              </w:r>
              <w:r w:rsidRPr="00E22E75">
                <w:rPr>
                  <w:rFonts w:ascii="Times New Roman" w:hAnsi="Times New Roman"/>
                  <w:color w:val="0000FF"/>
                  <w:u w:val="single"/>
                  <w:lang w:val="ru-RU"/>
                </w:rPr>
                <w:t>168</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45</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Контрольная работа №2</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46</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Применение представлений о площади для решения задач</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47</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Решение задач на нахождение величины (массы, длины)</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48</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нахождение величины (массы, длины)</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49</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Письменное сложение многозначных чисел</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89">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c</w:t>
              </w:r>
              <w:r w:rsidRPr="00E22E75">
                <w:rPr>
                  <w:rFonts w:ascii="Times New Roman" w:hAnsi="Times New Roman"/>
                  <w:color w:val="0000FF"/>
                  <w:u w:val="single"/>
                  <w:lang w:val="ru-RU"/>
                </w:rPr>
                <w:t>022</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50</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Решение задач на нахождение длины</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51</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52</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Разностное и кратное сравнение величин</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53</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Письменное вычитание многозначных чисел</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90">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c</w:t>
              </w:r>
              <w:r w:rsidRPr="00E22E75">
                <w:rPr>
                  <w:rFonts w:ascii="Times New Roman" w:hAnsi="Times New Roman"/>
                  <w:color w:val="0000FF"/>
                  <w:u w:val="single"/>
                  <w:lang w:val="ru-RU"/>
                </w:rPr>
                <w:t>1</w:t>
              </w:r>
              <w:r w:rsidRPr="00E22E75">
                <w:rPr>
                  <w:rFonts w:ascii="Times New Roman" w:hAnsi="Times New Roman"/>
                  <w:color w:val="0000FF"/>
                  <w:u w:val="single"/>
                </w:rPr>
                <w:t>b</w:t>
              </w:r>
              <w:r w:rsidRPr="00E22E75">
                <w:rPr>
                  <w:rFonts w:ascii="Times New Roman" w:hAnsi="Times New Roman"/>
                  <w:color w:val="0000FF"/>
                  <w:u w:val="single"/>
                  <w:lang w:val="ru-RU"/>
                </w:rPr>
                <w:t>2</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54</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55</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Устные приемы вычислений: сложение и вычитание многозначных чисел</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56</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Дополнение многозначного числа до заданного круглого числа</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57</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9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f</w:t>
              </w:r>
              <w:r w:rsidRPr="00E22E75">
                <w:rPr>
                  <w:rFonts w:ascii="Times New Roman" w:hAnsi="Times New Roman"/>
                  <w:color w:val="0000FF"/>
                  <w:u w:val="single"/>
                  <w:lang w:val="ru-RU"/>
                </w:rPr>
                <w:t>61</w:t>
              </w:r>
              <w:r w:rsidRPr="00E22E75">
                <w:rPr>
                  <w:rFonts w:ascii="Times New Roman" w:hAnsi="Times New Roman"/>
                  <w:color w:val="0000FF"/>
                  <w:u w:val="single"/>
                </w:rPr>
                <w:t>e</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58</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9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f</w:t>
              </w:r>
              <w:r w:rsidRPr="00E22E75">
                <w:rPr>
                  <w:rFonts w:ascii="Times New Roman" w:hAnsi="Times New Roman"/>
                  <w:color w:val="0000FF"/>
                  <w:u w:val="single"/>
                  <w:lang w:val="ru-RU"/>
                </w:rPr>
                <w:t>7</w:t>
              </w:r>
              <w:r w:rsidRPr="00E22E75">
                <w:rPr>
                  <w:rFonts w:ascii="Times New Roman" w:hAnsi="Times New Roman"/>
                  <w:color w:val="0000FF"/>
                  <w:u w:val="single"/>
                </w:rPr>
                <w:t>c</w:t>
              </w:r>
              <w:r w:rsidRPr="00E22E75">
                <w:rPr>
                  <w:rFonts w:ascii="Times New Roman" w:hAnsi="Times New Roman"/>
                  <w:color w:val="0000FF"/>
                  <w:u w:val="single"/>
                  <w:lang w:val="ru-RU"/>
                </w:rPr>
                <w:t>2</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59</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Примеры и контрпримеры</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60</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Изображение фигуры, симметричной заданной</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61</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Вычисление доли величины</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62</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63</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Планирование хода решения задачи арифметическим </w:t>
            </w:r>
            <w:r w:rsidRPr="00E22E75">
              <w:rPr>
                <w:rFonts w:ascii="Times New Roman" w:hAnsi="Times New Roman"/>
                <w:color w:val="000000"/>
                <w:lang w:val="ru-RU"/>
              </w:rPr>
              <w:lastRenderedPageBreak/>
              <w:t>способом</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9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21482</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64</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65</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Контрольная работа № 3</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66</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Арифметические действия с величинами: сложение, вычитание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67</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Поиск и использование данных для решения практических задач</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9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212</w:t>
              </w:r>
              <w:r w:rsidRPr="00E22E75">
                <w:rPr>
                  <w:rFonts w:ascii="Times New Roman" w:hAnsi="Times New Roman"/>
                  <w:color w:val="0000FF"/>
                  <w:u w:val="single"/>
                </w:rPr>
                <w:t>de</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68</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нахождение цены, количества, стоимости товара</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9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22</w:t>
              </w:r>
              <w:r w:rsidRPr="00E22E75">
                <w:rPr>
                  <w:rFonts w:ascii="Times New Roman" w:hAnsi="Times New Roman"/>
                  <w:color w:val="0000FF"/>
                  <w:u w:val="single"/>
                </w:rPr>
                <w:t>abc</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69</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70</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71</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Задачи с недостаточными данными</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72</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Таблица: чтение, дополнение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73</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Конструирование: разбиение фигуры на прямоугольники (квадраты), конструирование фигуры из прямоугольников. </w:t>
            </w:r>
            <w:r w:rsidRPr="00E22E75">
              <w:rPr>
                <w:rFonts w:ascii="Times New Roman" w:hAnsi="Times New Roman"/>
                <w:color w:val="000000"/>
              </w:rPr>
              <w:t>Выполнение построений</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96">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25582</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74</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Устные приемы вычислений: </w:t>
            </w:r>
            <w:r w:rsidRPr="00E22E75">
              <w:rPr>
                <w:rFonts w:ascii="Times New Roman" w:hAnsi="Times New Roman"/>
                <w:color w:val="000000"/>
                <w:lang w:val="ru-RU"/>
              </w:rPr>
              <w:lastRenderedPageBreak/>
              <w:t>умножение и деление с многозначным числом</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75</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Умножение на однозначное число в пределах 100000</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97">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aa</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76</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77</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78</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Взаимное расположение геометрических фигур на чертеже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79</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9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f</w:t>
              </w:r>
              <w:r w:rsidRPr="00E22E75">
                <w:rPr>
                  <w:rFonts w:ascii="Times New Roman" w:hAnsi="Times New Roman"/>
                  <w:color w:val="0000FF"/>
                  <w:u w:val="single"/>
                  <w:lang w:val="ru-RU"/>
                </w:rPr>
                <w:t>970</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80</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299">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fb</w:t>
              </w:r>
              <w:r w:rsidRPr="00E22E75">
                <w:rPr>
                  <w:rFonts w:ascii="Times New Roman" w:hAnsi="Times New Roman"/>
                  <w:color w:val="0000FF"/>
                  <w:u w:val="single"/>
                  <w:lang w:val="ru-RU"/>
                </w:rPr>
                <w:t>1</w:t>
              </w:r>
              <w:r w:rsidRPr="00E22E75">
                <w:rPr>
                  <w:rFonts w:ascii="Times New Roman" w:hAnsi="Times New Roman"/>
                  <w:color w:val="0000FF"/>
                  <w:u w:val="single"/>
                </w:rPr>
                <w:t>e</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81</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Сравнение геометрических фигур</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82</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83</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Деление на однозначное число в пределах 100000</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00">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cf</w:t>
              </w:r>
              <w:r w:rsidRPr="00E22E75">
                <w:rPr>
                  <w:rFonts w:ascii="Times New Roman" w:hAnsi="Times New Roman"/>
                  <w:color w:val="0000FF"/>
                  <w:u w:val="single"/>
                  <w:lang w:val="ru-RU"/>
                </w:rPr>
                <w:t>90</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84</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85</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86</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Контрольная работа №4</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87</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Число, большее или меньшее данного числа в заданное число раз</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88</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89</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Повторение пройденного по разделу "Нумерация"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90</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91</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Разные приемы записи решения задачи</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0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2358</w:t>
              </w:r>
              <w:r w:rsidRPr="00E22E75">
                <w:rPr>
                  <w:rFonts w:ascii="Times New Roman" w:hAnsi="Times New Roman"/>
                  <w:color w:val="0000FF"/>
                  <w:u w:val="single"/>
                </w:rPr>
                <w:t>e</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92</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Работа с утверждениями: составление и проверка </w:t>
            </w:r>
            <w:proofErr w:type="gramStart"/>
            <w:r w:rsidRPr="00E22E75">
              <w:rPr>
                <w:rFonts w:ascii="Times New Roman" w:hAnsi="Times New Roman"/>
                <w:color w:val="000000"/>
                <w:lang w:val="ru-RU"/>
              </w:rPr>
              <w:t>логических рассуждений</w:t>
            </w:r>
            <w:proofErr w:type="gramEnd"/>
            <w:r w:rsidRPr="00E22E75">
              <w:rPr>
                <w:rFonts w:ascii="Times New Roman" w:hAnsi="Times New Roman"/>
                <w:color w:val="000000"/>
                <w:lang w:val="ru-RU"/>
              </w:rPr>
              <w:t xml:space="preserve"> при решении задач, формулирование вывода</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0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215</w:t>
              </w:r>
              <w:r w:rsidRPr="00E22E75">
                <w:rPr>
                  <w:rFonts w:ascii="Times New Roman" w:hAnsi="Times New Roman"/>
                  <w:color w:val="0000FF"/>
                  <w:u w:val="single"/>
                </w:rPr>
                <w:t>ea</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93</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Решение задач на нахождение периметра прямоугольника (квадрата)</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0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2597</w:t>
              </w:r>
              <w:r w:rsidRPr="00E22E75">
                <w:rPr>
                  <w:rFonts w:ascii="Times New Roman" w:hAnsi="Times New Roman"/>
                  <w:color w:val="0000FF"/>
                  <w:u w:val="single"/>
                </w:rPr>
                <w:t>e</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94</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Решение задач, отражающих </w:t>
            </w:r>
            <w:r w:rsidRPr="00E22E75">
              <w:rPr>
                <w:rFonts w:ascii="Times New Roman" w:hAnsi="Times New Roman"/>
                <w:color w:val="000000"/>
                <w:lang w:val="ru-RU"/>
              </w:rPr>
              <w:lastRenderedPageBreak/>
              <w:t>ситуацию купли-продажи</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0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22</w:t>
              </w:r>
              <w:r w:rsidRPr="00E22E75">
                <w:rPr>
                  <w:rFonts w:ascii="Times New Roman" w:hAnsi="Times New Roman"/>
                  <w:color w:val="0000FF"/>
                  <w:u w:val="single"/>
                </w:rPr>
                <w:t>abc</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95</w:t>
            </w:r>
          </w:p>
        </w:tc>
        <w:tc>
          <w:tcPr>
            <w:tcW w:w="3432" w:type="dxa"/>
            <w:tcMar>
              <w:top w:w="50" w:type="dxa"/>
              <w:left w:w="100" w:type="dxa"/>
            </w:tcMar>
            <w:vAlign w:val="center"/>
          </w:tcPr>
          <w:p w:rsidR="002A4643" w:rsidRPr="00E22E75" w:rsidRDefault="006F3B1E">
            <w:pPr>
              <w:spacing w:after="0"/>
              <w:ind w:left="135"/>
              <w:rPr>
                <w:lang w:val="ru-RU"/>
              </w:rPr>
            </w:pPr>
            <w:proofErr w:type="gramStart"/>
            <w:r w:rsidRPr="00E22E75">
              <w:rPr>
                <w:rFonts w:ascii="Times New Roman" w:hAnsi="Times New Roman"/>
                <w:color w:val="000000"/>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96</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Периметр многоугольника</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97</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Решение задач на движение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0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2226</w:t>
              </w:r>
              <w:r w:rsidRPr="00E22E75">
                <w:rPr>
                  <w:rFonts w:ascii="Times New Roman" w:hAnsi="Times New Roman"/>
                  <w:color w:val="0000FF"/>
                  <w:u w:val="single"/>
                </w:rPr>
                <w:t>a</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98</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Решение расчетных задач (расходы, изменения)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99</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06">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25</w:t>
              </w:r>
              <w:r w:rsidRPr="00E22E75">
                <w:rPr>
                  <w:rFonts w:ascii="Times New Roman" w:hAnsi="Times New Roman"/>
                  <w:color w:val="0000FF"/>
                  <w:u w:val="single"/>
                </w:rPr>
                <w:t>e</w:t>
              </w:r>
              <w:r w:rsidRPr="00E22E75">
                <w:rPr>
                  <w:rFonts w:ascii="Times New Roman" w:hAnsi="Times New Roman"/>
                  <w:color w:val="0000FF"/>
                  <w:u w:val="single"/>
                  <w:lang w:val="ru-RU"/>
                </w:rPr>
                <w:t>42</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100</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Разные формы представления одной и той же информации</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101</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07">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24736</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102</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Проекции предметов окружающего мира на плоскость</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103</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Применение алгоритмов для вычислений</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104</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Деление с остатком</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105</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Правила работы с электронными техническими средствами. Применение электронных сре</w:t>
            </w:r>
            <w:proofErr w:type="gramStart"/>
            <w:r w:rsidRPr="00E22E75">
              <w:rPr>
                <w:rFonts w:ascii="Times New Roman" w:hAnsi="Times New Roman"/>
                <w:color w:val="000000"/>
                <w:lang w:val="ru-RU"/>
              </w:rPr>
              <w:t>дств дл</w:t>
            </w:r>
            <w:proofErr w:type="gramEnd"/>
            <w:r w:rsidRPr="00E22E75">
              <w:rPr>
                <w:rFonts w:ascii="Times New Roman" w:hAnsi="Times New Roman"/>
                <w:color w:val="000000"/>
                <w:lang w:val="ru-RU"/>
              </w:rPr>
              <w:t xml:space="preserve">я закрепления умения решать </w:t>
            </w:r>
            <w:r w:rsidRPr="00E22E75">
              <w:rPr>
                <w:rFonts w:ascii="Times New Roman" w:hAnsi="Times New Roman"/>
                <w:color w:val="000000"/>
                <w:lang w:val="ru-RU"/>
              </w:rPr>
              <w:lastRenderedPageBreak/>
              <w:t>текстовые задачи</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106</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Нахождение значения числового выражения, содержащего 2-4 действия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107</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Правила работы с электронными техническими средствами. Применение электронных сре</w:t>
            </w:r>
            <w:proofErr w:type="gramStart"/>
            <w:r w:rsidRPr="00E22E75">
              <w:rPr>
                <w:rFonts w:ascii="Times New Roman" w:hAnsi="Times New Roman"/>
                <w:color w:val="000000"/>
                <w:lang w:val="ru-RU"/>
              </w:rPr>
              <w:t>дств дл</w:t>
            </w:r>
            <w:proofErr w:type="gramEnd"/>
            <w:r w:rsidRPr="00E22E75">
              <w:rPr>
                <w:rFonts w:ascii="Times New Roman" w:hAnsi="Times New Roman"/>
                <w:color w:val="000000"/>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108</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Алгоритм умножения на двузначное число в пределах 100000</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0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c</w:t>
              </w:r>
              <w:r w:rsidRPr="00E22E75">
                <w:rPr>
                  <w:rFonts w:ascii="Times New Roman" w:hAnsi="Times New Roman"/>
                  <w:color w:val="0000FF"/>
                  <w:u w:val="single"/>
                  <w:lang w:val="ru-RU"/>
                </w:rPr>
                <w:t>6</w:t>
              </w:r>
              <w:r w:rsidRPr="00E22E75">
                <w:rPr>
                  <w:rFonts w:ascii="Times New Roman" w:hAnsi="Times New Roman"/>
                  <w:color w:val="0000FF"/>
                  <w:u w:val="single"/>
                </w:rPr>
                <w:t>f</w:t>
              </w:r>
              <w:r w:rsidRPr="00E22E75">
                <w:rPr>
                  <w:rFonts w:ascii="Times New Roman" w:hAnsi="Times New Roman"/>
                  <w:color w:val="0000FF"/>
                  <w:u w:val="single"/>
                  <w:lang w:val="ru-RU"/>
                </w:rPr>
                <w:t>8</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109</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E22E75">
              <w:rPr>
                <w:rFonts w:ascii="Times New Roman" w:hAnsi="Times New Roman"/>
                <w:color w:val="000000"/>
              </w:rPr>
              <w:t>Повторение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09">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25410</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110</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111</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Умножение на двузначное число в пределах 100000</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112</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Контрольная работа №5</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113</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Модели пространственных геометрических фигур в окружающем мире (цилиндр, </w:t>
            </w:r>
            <w:r w:rsidRPr="00E22E75">
              <w:rPr>
                <w:rFonts w:ascii="Times New Roman" w:hAnsi="Times New Roman"/>
                <w:color w:val="000000"/>
                <w:lang w:val="ru-RU"/>
              </w:rPr>
              <w:lastRenderedPageBreak/>
              <w:t>пирамида, конус)</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10">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2529</w:t>
              </w:r>
              <w:r w:rsidRPr="00E22E75">
                <w:rPr>
                  <w:rFonts w:ascii="Times New Roman" w:hAnsi="Times New Roman"/>
                  <w:color w:val="0000FF"/>
                  <w:u w:val="single"/>
                </w:rPr>
                <w:t>e</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114</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115</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Письменное умножение и деление многозначных чисел</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116</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Классификация объектов по одному-двум признакам</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117</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Закрепление по теме "Письменные вычисления"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118</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1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2316</w:t>
              </w:r>
              <w:r w:rsidRPr="00E22E75">
                <w:rPr>
                  <w:rFonts w:ascii="Times New Roman" w:hAnsi="Times New Roman"/>
                  <w:color w:val="0000FF"/>
                  <w:u w:val="single"/>
                </w:rPr>
                <w:t>a</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119</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Суммирование данных строки, столбца данной таблицы</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120</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Алгоритм деления на двузначное число в пределах 100000</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1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1</w:t>
              </w:r>
              <w:r w:rsidRPr="00E22E75">
                <w:rPr>
                  <w:rFonts w:ascii="Times New Roman" w:hAnsi="Times New Roman"/>
                  <w:color w:val="0000FF"/>
                  <w:u w:val="single"/>
                </w:rPr>
                <w:t>d</w:t>
              </w:r>
              <w:r w:rsidRPr="00E22E75">
                <w:rPr>
                  <w:rFonts w:ascii="Times New Roman" w:hAnsi="Times New Roman"/>
                  <w:color w:val="0000FF"/>
                  <w:u w:val="single"/>
                  <w:lang w:val="ru-RU"/>
                </w:rPr>
                <w:t>544</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121</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Деление на двузначное число в пределах 100000</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122</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Окружность, круг: распознавание и изображение</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1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241</w:t>
              </w:r>
              <w:r w:rsidRPr="00E22E75">
                <w:rPr>
                  <w:rFonts w:ascii="Times New Roman" w:hAnsi="Times New Roman"/>
                  <w:color w:val="0000FF"/>
                  <w:u w:val="single"/>
                </w:rPr>
                <w:t>f</w:t>
              </w:r>
              <w:r w:rsidRPr="00E22E75">
                <w:rPr>
                  <w:rFonts w:ascii="Times New Roman" w:hAnsi="Times New Roman"/>
                  <w:color w:val="0000FF"/>
                  <w:u w:val="single"/>
                  <w:lang w:val="ru-RU"/>
                </w:rPr>
                <w:t>0</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123</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1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22968</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124</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с избыточными и недостающими данными</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125</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Окружность и круг: построение, нахождение радиуса</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15">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2433</w:t>
              </w:r>
              <w:r w:rsidRPr="00E22E75">
                <w:rPr>
                  <w:rFonts w:ascii="Times New Roman" w:hAnsi="Times New Roman"/>
                  <w:color w:val="0000FF"/>
                  <w:u w:val="single"/>
                </w:rPr>
                <w:t>a</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126</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127</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Итоговая контрольная работа</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128</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E22E75">
              <w:rPr>
                <w:rFonts w:ascii="Times New Roman" w:hAnsi="Times New Roman"/>
                <w:color w:val="000000"/>
              </w:rPr>
              <w:t>Повторение по теме "Геометрические фигуры"</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16">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296</w:t>
              </w:r>
              <w:r w:rsidRPr="00E22E75">
                <w:rPr>
                  <w:rFonts w:ascii="Times New Roman" w:hAnsi="Times New Roman"/>
                  <w:color w:val="0000FF"/>
                  <w:u w:val="single"/>
                </w:rPr>
                <w:t>aa</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129</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2A4643">
            <w:pPr>
              <w:spacing w:after="0"/>
              <w:ind w:left="135"/>
            </w:pPr>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130</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Задачи на нахождение скорости, времени, пройденного пути</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17">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2911</w:t>
              </w:r>
              <w:r w:rsidRPr="00E22E75">
                <w:rPr>
                  <w:rFonts w:ascii="Times New Roman" w:hAnsi="Times New Roman"/>
                  <w:color w:val="0000FF"/>
                  <w:u w:val="single"/>
                </w:rPr>
                <w:t>e</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131</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Закрепление. Работа с текстовой задачей</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18">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29510</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132</w:t>
            </w:r>
          </w:p>
        </w:tc>
        <w:tc>
          <w:tcPr>
            <w:tcW w:w="3432"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lang w:val="ru-RU"/>
              </w:rPr>
              <w:t xml:space="preserve">Закрепление по теме "Задачи на нахождение доли величины, величины по её доле". </w:t>
            </w:r>
            <w:r w:rsidRPr="00E22E75">
              <w:rPr>
                <w:rFonts w:ascii="Times New Roman" w:hAnsi="Times New Roman"/>
                <w:color w:val="000000"/>
              </w:rPr>
              <w:t>Материал для расширения и углубления знаний</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pPr>
            <w:r w:rsidRPr="00E22E75">
              <w:rPr>
                <w:rFonts w:ascii="Times New Roman" w:hAnsi="Times New Roman"/>
                <w:color w:val="000000"/>
              </w:rPr>
              <w:t>Библиотека ЦОК</w:t>
            </w:r>
          </w:p>
          <w:p w:rsidR="002A4643" w:rsidRPr="00E22E75" w:rsidRDefault="00C40906">
            <w:pPr>
              <w:numPr>
                <w:ilvl w:val="0"/>
                <w:numId w:val="2"/>
              </w:numPr>
              <w:spacing w:after="0"/>
            </w:pPr>
            <w:hyperlink r:id="rId319">
              <w:r w:rsidR="006F3B1E" w:rsidRPr="00E22E75">
                <w:rPr>
                  <w:rFonts w:ascii="Times New Roman" w:hAnsi="Times New Roman"/>
                  <w:color w:val="0000FF"/>
                  <w:u w:val="single"/>
                </w:rPr>
                <w:t>https://m.edsoo.ru/c4e20b40</w:t>
              </w:r>
            </w:hyperlink>
            <w:r w:rsidR="006F3B1E" w:rsidRPr="00E22E75">
              <w:rPr>
                <w:rFonts w:ascii="Times New Roman" w:hAnsi="Times New Roman"/>
                <w:color w:val="000000"/>
              </w:rPr>
              <w:t xml:space="preserve"> 2)</w:t>
            </w:r>
            <w:hyperlink r:id="rId320">
              <w:r w:rsidR="006F3B1E" w:rsidRPr="00E22E75">
                <w:rPr>
                  <w:rFonts w:ascii="Times New Roman" w:hAnsi="Times New Roman"/>
                  <w:color w:val="0000FF"/>
                  <w:u w:val="single"/>
                </w:rPr>
                <w:t>https://m.edsoo.ru/c4e20cee</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133</w:t>
            </w:r>
          </w:p>
        </w:tc>
        <w:tc>
          <w:tcPr>
            <w:tcW w:w="3432" w:type="dxa"/>
            <w:tcMar>
              <w:top w:w="50" w:type="dxa"/>
              <w:left w:w="100" w:type="dxa"/>
            </w:tcMar>
            <w:vAlign w:val="center"/>
          </w:tcPr>
          <w:p w:rsidR="002A4643" w:rsidRPr="00E22E75" w:rsidRDefault="006F3B1E">
            <w:pPr>
              <w:spacing w:after="0"/>
              <w:ind w:left="135"/>
              <w:rPr>
                <w:lang w:val="ru-RU"/>
              </w:rPr>
            </w:pPr>
            <w:proofErr w:type="gramStart"/>
            <w:r w:rsidRPr="00E22E75">
              <w:rPr>
                <w:rFonts w:ascii="Times New Roman" w:hAnsi="Times New Roman"/>
                <w:color w:val="000000"/>
                <w:lang w:val="ru-RU"/>
              </w:rPr>
              <w:t xml:space="preserve">Построение изученных геометрических фигур заданными измерениями) с помощью чертежных </w:t>
            </w:r>
            <w:r w:rsidRPr="00E22E75">
              <w:rPr>
                <w:rFonts w:ascii="Times New Roman" w:hAnsi="Times New Roman"/>
                <w:color w:val="000000"/>
                <w:lang w:val="ru-RU"/>
              </w:rPr>
              <w:lastRenderedPageBreak/>
              <w:t>инструментов: линейки, угольника, циркуля</w:t>
            </w:r>
            <w:proofErr w:type="gramEnd"/>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lastRenderedPageBreak/>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21">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244</w:t>
              </w:r>
              <w:r w:rsidRPr="00E22E75">
                <w:rPr>
                  <w:rFonts w:ascii="Times New Roman" w:hAnsi="Times New Roman"/>
                  <w:color w:val="0000FF"/>
                  <w:u w:val="single"/>
                </w:rPr>
                <w:t>a</w:t>
              </w:r>
              <w:r w:rsidRPr="00E22E75">
                <w:rPr>
                  <w:rFonts w:ascii="Times New Roman" w:hAnsi="Times New Roman"/>
                  <w:color w:val="0000FF"/>
                  <w:u w:val="single"/>
                  <w:lang w:val="ru-RU"/>
                </w:rPr>
                <w:t>2</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lastRenderedPageBreak/>
              <w:t>134</w:t>
            </w:r>
          </w:p>
        </w:tc>
        <w:tc>
          <w:tcPr>
            <w:tcW w:w="3432" w:type="dxa"/>
            <w:tcMar>
              <w:top w:w="50" w:type="dxa"/>
              <w:left w:w="100" w:type="dxa"/>
            </w:tcMar>
            <w:vAlign w:val="center"/>
          </w:tcPr>
          <w:p w:rsidR="002A4643" w:rsidRPr="00E22E75" w:rsidRDefault="006F3B1E">
            <w:pPr>
              <w:spacing w:after="0"/>
              <w:ind w:left="135"/>
              <w:rPr>
                <w:lang w:val="ru-RU"/>
              </w:rPr>
            </w:pPr>
            <w:proofErr w:type="gramStart"/>
            <w:r w:rsidRPr="00E22E75">
              <w:rPr>
                <w:rFonts w:ascii="Times New Roman" w:hAnsi="Times New Roman"/>
                <w:color w:val="000000"/>
                <w:lang w:val="ru-RU"/>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22">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25154</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135</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23">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288</w:t>
              </w:r>
              <w:r w:rsidRPr="00E22E75">
                <w:rPr>
                  <w:rFonts w:ascii="Times New Roman" w:hAnsi="Times New Roman"/>
                  <w:color w:val="0000FF"/>
                  <w:u w:val="single"/>
                </w:rPr>
                <w:t>ea</w:t>
              </w:r>
            </w:hyperlink>
          </w:p>
        </w:tc>
      </w:tr>
      <w:tr w:rsidR="002A4643" w:rsidRPr="00E22E75">
        <w:trPr>
          <w:trHeight w:val="144"/>
          <w:tblCellSpacing w:w="20" w:type="nil"/>
        </w:trPr>
        <w:tc>
          <w:tcPr>
            <w:tcW w:w="448" w:type="dxa"/>
            <w:tcMar>
              <w:top w:w="50" w:type="dxa"/>
              <w:left w:w="100" w:type="dxa"/>
            </w:tcMar>
            <w:vAlign w:val="center"/>
          </w:tcPr>
          <w:p w:rsidR="002A4643" w:rsidRPr="00E22E75" w:rsidRDefault="006F3B1E">
            <w:pPr>
              <w:spacing w:after="0"/>
            </w:pPr>
            <w:r w:rsidRPr="00E22E75">
              <w:rPr>
                <w:rFonts w:ascii="Times New Roman" w:hAnsi="Times New Roman"/>
                <w:color w:val="000000"/>
              </w:rPr>
              <w:t>136</w:t>
            </w:r>
          </w:p>
        </w:tc>
        <w:tc>
          <w:tcPr>
            <w:tcW w:w="3432"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Закрепление по теме "Пространственные геометрические фигуры (тела)"</w:t>
            </w:r>
          </w:p>
        </w:tc>
        <w:tc>
          <w:tcPr>
            <w:tcW w:w="78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 </w:t>
            </w:r>
          </w:p>
        </w:tc>
        <w:tc>
          <w:tcPr>
            <w:tcW w:w="1477" w:type="dxa"/>
            <w:tcMar>
              <w:top w:w="50" w:type="dxa"/>
              <w:left w:w="100" w:type="dxa"/>
            </w:tcMar>
            <w:vAlign w:val="center"/>
          </w:tcPr>
          <w:p w:rsidR="002A4643" w:rsidRPr="00E22E75" w:rsidRDefault="002A4643">
            <w:pPr>
              <w:spacing w:after="0"/>
              <w:ind w:left="135"/>
              <w:jc w:val="center"/>
            </w:pPr>
          </w:p>
        </w:tc>
        <w:tc>
          <w:tcPr>
            <w:tcW w:w="1579" w:type="dxa"/>
            <w:tcMar>
              <w:top w:w="50" w:type="dxa"/>
              <w:left w:w="100" w:type="dxa"/>
            </w:tcMar>
            <w:vAlign w:val="center"/>
          </w:tcPr>
          <w:p w:rsidR="002A4643" w:rsidRPr="00E22E75" w:rsidRDefault="002A4643">
            <w:pPr>
              <w:spacing w:after="0"/>
              <w:ind w:left="135"/>
              <w:jc w:val="center"/>
            </w:pPr>
          </w:p>
        </w:tc>
        <w:tc>
          <w:tcPr>
            <w:tcW w:w="1113" w:type="dxa"/>
            <w:tcMar>
              <w:top w:w="50" w:type="dxa"/>
              <w:left w:w="100" w:type="dxa"/>
            </w:tcMar>
            <w:vAlign w:val="center"/>
          </w:tcPr>
          <w:p w:rsidR="002A4643" w:rsidRPr="00E22E75" w:rsidRDefault="002A4643">
            <w:pPr>
              <w:spacing w:after="0"/>
              <w:ind w:left="135"/>
            </w:pPr>
          </w:p>
        </w:tc>
        <w:tc>
          <w:tcPr>
            <w:tcW w:w="1925" w:type="dxa"/>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 xml:space="preserve">Библиотека ЦОК </w:t>
            </w:r>
            <w:hyperlink r:id="rId324">
              <w:r w:rsidRPr="00E22E75">
                <w:rPr>
                  <w:rFonts w:ascii="Times New Roman" w:hAnsi="Times New Roman"/>
                  <w:color w:val="0000FF"/>
                  <w:u w:val="single"/>
                </w:rPr>
                <w:t>https</w:t>
              </w:r>
              <w:r w:rsidRPr="00E22E75">
                <w:rPr>
                  <w:rFonts w:ascii="Times New Roman" w:hAnsi="Times New Roman"/>
                  <w:color w:val="0000FF"/>
                  <w:u w:val="single"/>
                  <w:lang w:val="ru-RU"/>
                </w:rPr>
                <w:t>://</w:t>
              </w:r>
              <w:r w:rsidRPr="00E22E75">
                <w:rPr>
                  <w:rFonts w:ascii="Times New Roman" w:hAnsi="Times New Roman"/>
                  <w:color w:val="0000FF"/>
                  <w:u w:val="single"/>
                </w:rPr>
                <w:t>m</w:t>
              </w:r>
              <w:r w:rsidRPr="00E22E75">
                <w:rPr>
                  <w:rFonts w:ascii="Times New Roman" w:hAnsi="Times New Roman"/>
                  <w:color w:val="0000FF"/>
                  <w:u w:val="single"/>
                  <w:lang w:val="ru-RU"/>
                </w:rPr>
                <w:t>.</w:t>
              </w:r>
              <w:r w:rsidRPr="00E22E75">
                <w:rPr>
                  <w:rFonts w:ascii="Times New Roman" w:hAnsi="Times New Roman"/>
                  <w:color w:val="0000FF"/>
                  <w:u w:val="single"/>
                </w:rPr>
                <w:t>edsoo</w:t>
              </w:r>
              <w:r w:rsidRPr="00E22E75">
                <w:rPr>
                  <w:rFonts w:ascii="Times New Roman" w:hAnsi="Times New Roman"/>
                  <w:color w:val="0000FF"/>
                  <w:u w:val="single"/>
                  <w:lang w:val="ru-RU"/>
                </w:rPr>
                <w:t>.</w:t>
              </w:r>
              <w:r w:rsidRPr="00E22E75">
                <w:rPr>
                  <w:rFonts w:ascii="Times New Roman" w:hAnsi="Times New Roman"/>
                  <w:color w:val="0000FF"/>
                  <w:u w:val="single"/>
                </w:rPr>
                <w:t>ru</w:t>
              </w:r>
              <w:r w:rsidRPr="00E22E75">
                <w:rPr>
                  <w:rFonts w:ascii="Times New Roman" w:hAnsi="Times New Roman"/>
                  <w:color w:val="0000FF"/>
                  <w:u w:val="single"/>
                  <w:lang w:val="ru-RU"/>
                </w:rPr>
                <w:t>/</w:t>
              </w:r>
              <w:r w:rsidRPr="00E22E75">
                <w:rPr>
                  <w:rFonts w:ascii="Times New Roman" w:hAnsi="Times New Roman"/>
                  <w:color w:val="0000FF"/>
                  <w:u w:val="single"/>
                </w:rPr>
                <w:t>c</w:t>
              </w:r>
              <w:r w:rsidRPr="00E22E75">
                <w:rPr>
                  <w:rFonts w:ascii="Times New Roman" w:hAnsi="Times New Roman"/>
                  <w:color w:val="0000FF"/>
                  <w:u w:val="single"/>
                  <w:lang w:val="ru-RU"/>
                </w:rPr>
                <w:t>4</w:t>
              </w:r>
              <w:r w:rsidRPr="00E22E75">
                <w:rPr>
                  <w:rFonts w:ascii="Times New Roman" w:hAnsi="Times New Roman"/>
                  <w:color w:val="0000FF"/>
                  <w:u w:val="single"/>
                </w:rPr>
                <w:t>e</w:t>
              </w:r>
              <w:r w:rsidRPr="00E22E75">
                <w:rPr>
                  <w:rFonts w:ascii="Times New Roman" w:hAnsi="Times New Roman"/>
                  <w:color w:val="0000FF"/>
                  <w:u w:val="single"/>
                  <w:lang w:val="ru-RU"/>
                </w:rPr>
                <w:t>299</w:t>
              </w:r>
              <w:r w:rsidRPr="00E22E75">
                <w:rPr>
                  <w:rFonts w:ascii="Times New Roman" w:hAnsi="Times New Roman"/>
                  <w:color w:val="0000FF"/>
                  <w:u w:val="single"/>
                </w:rPr>
                <w:t>ca</w:t>
              </w:r>
            </w:hyperlink>
          </w:p>
        </w:tc>
      </w:tr>
      <w:tr w:rsidR="002A4643" w:rsidRPr="00E22E75">
        <w:trPr>
          <w:trHeight w:val="144"/>
          <w:tblCellSpacing w:w="20" w:type="nil"/>
        </w:trPr>
        <w:tc>
          <w:tcPr>
            <w:tcW w:w="0" w:type="auto"/>
            <w:gridSpan w:val="2"/>
            <w:tcMar>
              <w:top w:w="50" w:type="dxa"/>
              <w:left w:w="100" w:type="dxa"/>
            </w:tcMar>
            <w:vAlign w:val="center"/>
          </w:tcPr>
          <w:p w:rsidR="002A4643" w:rsidRPr="00E22E75" w:rsidRDefault="006F3B1E">
            <w:pPr>
              <w:spacing w:after="0"/>
              <w:ind w:left="135"/>
              <w:rPr>
                <w:lang w:val="ru-RU"/>
              </w:rPr>
            </w:pPr>
            <w:r w:rsidRPr="00E22E75">
              <w:rPr>
                <w:rFonts w:ascii="Times New Roman" w:hAnsi="Times New Roman"/>
                <w:color w:val="000000"/>
                <w:lang w:val="ru-RU"/>
              </w:rPr>
              <w:t>ОБЩЕЕ КОЛИЧЕСТВО ЧАСОВ ПО ПРОГРАММЕ</w:t>
            </w:r>
          </w:p>
        </w:tc>
        <w:tc>
          <w:tcPr>
            <w:tcW w:w="1236"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lang w:val="ru-RU"/>
              </w:rPr>
              <w:t xml:space="preserve"> </w:t>
            </w:r>
            <w:r w:rsidRPr="00E22E75">
              <w:rPr>
                <w:rFonts w:ascii="Times New Roman" w:hAnsi="Times New Roman"/>
                <w:color w:val="000000"/>
              </w:rPr>
              <w:t xml:space="preserve">136 </w:t>
            </w:r>
          </w:p>
        </w:tc>
        <w:tc>
          <w:tcPr>
            <w:tcW w:w="1477"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7 </w:t>
            </w:r>
          </w:p>
        </w:tc>
        <w:tc>
          <w:tcPr>
            <w:tcW w:w="1579" w:type="dxa"/>
            <w:tcMar>
              <w:top w:w="50" w:type="dxa"/>
              <w:left w:w="100" w:type="dxa"/>
            </w:tcMar>
            <w:vAlign w:val="center"/>
          </w:tcPr>
          <w:p w:rsidR="002A4643" w:rsidRPr="00E22E75" w:rsidRDefault="006F3B1E">
            <w:pPr>
              <w:spacing w:after="0"/>
              <w:ind w:left="135"/>
              <w:jc w:val="center"/>
            </w:pPr>
            <w:r w:rsidRPr="00E22E75">
              <w:rPr>
                <w:rFonts w:ascii="Times New Roman" w:hAnsi="Times New Roman"/>
                <w:color w:val="000000"/>
              </w:rPr>
              <w:t xml:space="preserve"> 0 </w:t>
            </w:r>
          </w:p>
        </w:tc>
        <w:tc>
          <w:tcPr>
            <w:tcW w:w="0" w:type="auto"/>
            <w:gridSpan w:val="2"/>
            <w:tcMar>
              <w:top w:w="50" w:type="dxa"/>
              <w:left w:w="100" w:type="dxa"/>
            </w:tcMar>
            <w:vAlign w:val="center"/>
          </w:tcPr>
          <w:p w:rsidR="002A4643" w:rsidRPr="00E22E75" w:rsidRDefault="002A4643"/>
        </w:tc>
      </w:tr>
    </w:tbl>
    <w:p w:rsidR="002A4643" w:rsidRPr="00E22E75" w:rsidRDefault="002A4643">
      <w:pPr>
        <w:rPr>
          <w:lang w:val="ru-RU"/>
        </w:rPr>
        <w:sectPr w:rsidR="002A4643" w:rsidRPr="00E22E75">
          <w:pgSz w:w="16383" w:h="11906" w:orient="landscape"/>
          <w:pgMar w:top="1134" w:right="850" w:bottom="1134" w:left="1701" w:header="720" w:footer="720" w:gutter="0"/>
          <w:cols w:space="720"/>
        </w:sectPr>
      </w:pPr>
    </w:p>
    <w:p w:rsidR="002A4643" w:rsidRPr="00E22E75" w:rsidRDefault="002A4643">
      <w:pPr>
        <w:rPr>
          <w:lang w:val="ru-RU"/>
        </w:rPr>
        <w:sectPr w:rsidR="002A4643" w:rsidRPr="00E22E75">
          <w:pgSz w:w="16383" w:h="11906" w:orient="landscape"/>
          <w:pgMar w:top="1134" w:right="850" w:bottom="1134" w:left="1701" w:header="720" w:footer="720" w:gutter="0"/>
          <w:cols w:space="720"/>
        </w:sectPr>
      </w:pPr>
    </w:p>
    <w:p w:rsidR="002A4643" w:rsidRPr="00E22E75" w:rsidRDefault="002A4643" w:rsidP="00E22E75">
      <w:pPr>
        <w:spacing w:after="0"/>
        <w:rPr>
          <w:lang w:val="ru-RU"/>
        </w:rPr>
        <w:sectPr w:rsidR="002A4643" w:rsidRPr="00E22E75">
          <w:pgSz w:w="16383" w:h="11906" w:orient="landscape"/>
          <w:pgMar w:top="1134" w:right="850" w:bottom="1134" w:left="1701" w:header="720" w:footer="720" w:gutter="0"/>
          <w:cols w:space="720"/>
        </w:sectPr>
      </w:pPr>
      <w:bookmarkStart w:id="10" w:name="block-4720595"/>
      <w:bookmarkEnd w:id="9"/>
    </w:p>
    <w:p w:rsidR="002A4643" w:rsidRPr="00E22E75" w:rsidRDefault="002A4643" w:rsidP="00E22E75">
      <w:pPr>
        <w:spacing w:after="0"/>
        <w:rPr>
          <w:lang w:val="ru-RU"/>
        </w:rPr>
        <w:sectPr w:rsidR="002A4643" w:rsidRPr="00E22E75">
          <w:pgSz w:w="16383" w:h="11906" w:orient="landscape"/>
          <w:pgMar w:top="1134" w:right="850" w:bottom="1134" w:left="1701" w:header="720" w:footer="720" w:gutter="0"/>
          <w:cols w:space="720"/>
        </w:sectPr>
      </w:pPr>
    </w:p>
    <w:p w:rsidR="002A4643" w:rsidRDefault="002A4643">
      <w:pPr>
        <w:sectPr w:rsidR="002A4643">
          <w:pgSz w:w="16383" w:h="11906" w:orient="landscape"/>
          <w:pgMar w:top="1134" w:right="850" w:bottom="1134" w:left="1701" w:header="720" w:footer="720" w:gutter="0"/>
          <w:cols w:space="720"/>
        </w:sectPr>
      </w:pPr>
    </w:p>
    <w:p w:rsidR="002A4643" w:rsidRPr="00E22E75" w:rsidRDefault="006F3B1E">
      <w:pPr>
        <w:spacing w:after="0"/>
        <w:ind w:left="120"/>
        <w:rPr>
          <w:sz w:val="20"/>
        </w:rPr>
      </w:pPr>
      <w:bookmarkStart w:id="11" w:name="block-4720597"/>
      <w:bookmarkEnd w:id="10"/>
      <w:r w:rsidRPr="00E22E75">
        <w:rPr>
          <w:rFonts w:ascii="Times New Roman" w:hAnsi="Times New Roman"/>
          <w:b/>
          <w:color w:val="000000"/>
          <w:sz w:val="24"/>
        </w:rPr>
        <w:lastRenderedPageBreak/>
        <w:t>УЧЕБНО-МЕТОДИЧЕСКОЕ ОБЕСПЕЧЕНИЕ ОБРАЗОВАТЕЛЬНОГО ПРОЦЕССА</w:t>
      </w:r>
    </w:p>
    <w:p w:rsidR="002A4643" w:rsidRPr="00E22E75" w:rsidRDefault="006F3B1E">
      <w:pPr>
        <w:spacing w:after="0" w:line="480" w:lineRule="auto"/>
        <w:ind w:left="120"/>
        <w:rPr>
          <w:sz w:val="20"/>
        </w:rPr>
      </w:pPr>
      <w:r w:rsidRPr="00E22E75">
        <w:rPr>
          <w:rFonts w:ascii="Times New Roman" w:hAnsi="Times New Roman"/>
          <w:b/>
          <w:color w:val="000000"/>
          <w:sz w:val="24"/>
        </w:rPr>
        <w:t>ОБЯЗАТЕЛЬНЫЕ УЧЕБНЫЕ МАТЕРИАЛЫ ДЛЯ УЧЕНИКА</w:t>
      </w:r>
    </w:p>
    <w:p w:rsidR="002A4643" w:rsidRPr="00E22E75" w:rsidRDefault="006F3B1E">
      <w:pPr>
        <w:spacing w:after="0" w:line="480" w:lineRule="auto"/>
        <w:ind w:left="120"/>
        <w:rPr>
          <w:sz w:val="20"/>
          <w:lang w:val="ru-RU"/>
        </w:rPr>
      </w:pPr>
      <w:r w:rsidRPr="00E22E75">
        <w:rPr>
          <w:rFonts w:ascii="Times New Roman" w:hAnsi="Times New Roman"/>
          <w:color w:val="000000"/>
          <w:sz w:val="24"/>
          <w:lang w:val="ru-RU"/>
        </w:rPr>
        <w:t>​‌</w:t>
      </w:r>
      <w:bookmarkStart w:id="12" w:name="7e61753f-514e-40fe-996f-253694acfacb"/>
      <w:r w:rsidRPr="00E22E75">
        <w:rPr>
          <w:rFonts w:ascii="Times New Roman" w:hAnsi="Times New Roman"/>
          <w:color w:val="000000"/>
          <w:sz w:val="24"/>
          <w:lang w:val="ru-RU"/>
        </w:rPr>
        <w:t>• Математика (в 2 частях), 2 класс/ Моро М.И., Бантова М.А., Бельтюкова Г.В. и другие, Акционерное общество «Издательство «Просвещение»</w:t>
      </w:r>
      <w:bookmarkEnd w:id="12"/>
      <w:r w:rsidRPr="00E22E75">
        <w:rPr>
          <w:rFonts w:ascii="Times New Roman" w:hAnsi="Times New Roman"/>
          <w:color w:val="000000"/>
          <w:sz w:val="24"/>
          <w:lang w:val="ru-RU"/>
        </w:rPr>
        <w:t>‌​</w:t>
      </w:r>
    </w:p>
    <w:p w:rsidR="002A4643" w:rsidRPr="00E22E75" w:rsidRDefault="006F3B1E">
      <w:pPr>
        <w:spacing w:after="0" w:line="480" w:lineRule="auto"/>
        <w:ind w:left="120"/>
        <w:rPr>
          <w:sz w:val="20"/>
          <w:lang w:val="ru-RU"/>
        </w:rPr>
      </w:pPr>
      <w:r w:rsidRPr="00E22E75">
        <w:rPr>
          <w:rFonts w:ascii="Times New Roman" w:hAnsi="Times New Roman"/>
          <w:color w:val="000000"/>
          <w:sz w:val="24"/>
          <w:lang w:val="ru-RU"/>
        </w:rPr>
        <w:t>​‌</w:t>
      </w:r>
      <w:bookmarkStart w:id="13" w:name="3fd16b47-1eb9-4d72-bbe7-a63ca90c7a6e"/>
      <w:r w:rsidRPr="00E22E75">
        <w:rPr>
          <w:rFonts w:ascii="Times New Roman" w:hAnsi="Times New Roman"/>
          <w:color w:val="000000"/>
          <w:sz w:val="24"/>
          <w:lang w:val="ru-RU"/>
        </w:rPr>
        <w:t>Волкова С. И. "Школа России. Математика. Проверочные работы. 2 класс"</w:t>
      </w:r>
      <w:bookmarkEnd w:id="13"/>
      <w:r w:rsidRPr="00E22E75">
        <w:rPr>
          <w:rFonts w:ascii="Times New Roman" w:hAnsi="Times New Roman"/>
          <w:color w:val="000000"/>
          <w:sz w:val="24"/>
          <w:lang w:val="ru-RU"/>
        </w:rPr>
        <w:t>‌</w:t>
      </w:r>
    </w:p>
    <w:p w:rsidR="002A4643" w:rsidRPr="00E22E75" w:rsidRDefault="006F3B1E">
      <w:pPr>
        <w:spacing w:after="0"/>
        <w:ind w:left="120"/>
        <w:rPr>
          <w:sz w:val="20"/>
          <w:lang w:val="ru-RU"/>
        </w:rPr>
      </w:pPr>
      <w:r w:rsidRPr="00E22E75">
        <w:rPr>
          <w:rFonts w:ascii="Times New Roman" w:hAnsi="Times New Roman"/>
          <w:color w:val="000000"/>
          <w:sz w:val="24"/>
          <w:lang w:val="ru-RU"/>
        </w:rPr>
        <w:t>​</w:t>
      </w:r>
    </w:p>
    <w:p w:rsidR="002A4643" w:rsidRPr="00E22E75" w:rsidRDefault="006F3B1E">
      <w:pPr>
        <w:spacing w:after="0" w:line="480" w:lineRule="auto"/>
        <w:ind w:left="120"/>
        <w:rPr>
          <w:sz w:val="20"/>
          <w:lang w:val="ru-RU"/>
        </w:rPr>
      </w:pPr>
      <w:r w:rsidRPr="00E22E75">
        <w:rPr>
          <w:rFonts w:ascii="Times New Roman" w:hAnsi="Times New Roman"/>
          <w:b/>
          <w:color w:val="000000"/>
          <w:sz w:val="24"/>
          <w:lang w:val="ru-RU"/>
        </w:rPr>
        <w:t>МЕТОДИЧЕСКИЕ МАТЕРИАЛЫ ДЛЯ УЧИТЕЛЯ</w:t>
      </w:r>
    </w:p>
    <w:p w:rsidR="002A4643" w:rsidRPr="00E22E75" w:rsidRDefault="006F3B1E">
      <w:pPr>
        <w:spacing w:after="0" w:line="480" w:lineRule="auto"/>
        <w:ind w:left="120"/>
        <w:rPr>
          <w:sz w:val="20"/>
          <w:lang w:val="ru-RU"/>
        </w:rPr>
      </w:pPr>
      <w:r w:rsidRPr="00E22E75">
        <w:rPr>
          <w:rFonts w:ascii="Times New Roman" w:hAnsi="Times New Roman"/>
          <w:color w:val="000000"/>
          <w:sz w:val="24"/>
          <w:lang w:val="ru-RU"/>
        </w:rPr>
        <w:t>​‌</w:t>
      </w:r>
      <w:bookmarkStart w:id="14" w:name="4ccd20f5-4b97-462e-8469-dea56de20829"/>
      <w:r w:rsidRPr="00E22E75">
        <w:rPr>
          <w:rFonts w:ascii="Times New Roman" w:hAnsi="Times New Roman"/>
          <w:color w:val="000000"/>
          <w:sz w:val="24"/>
          <w:lang w:val="ru-RU"/>
        </w:rPr>
        <w:t xml:space="preserve">Ситникова Т., Яценко И. "Поурочные разработки по математике. 2 класс. К УМК "Школа России" М.И. Моро </w:t>
      </w:r>
      <w:bookmarkEnd w:id="14"/>
      <w:r w:rsidRPr="00E22E75">
        <w:rPr>
          <w:rFonts w:ascii="Times New Roman" w:hAnsi="Times New Roman"/>
          <w:color w:val="000000"/>
          <w:sz w:val="24"/>
          <w:lang w:val="ru-RU"/>
        </w:rPr>
        <w:t>‌​</w:t>
      </w:r>
    </w:p>
    <w:p w:rsidR="002A4643" w:rsidRPr="00E22E75" w:rsidRDefault="002A4643">
      <w:pPr>
        <w:spacing w:after="0"/>
        <w:ind w:left="120"/>
        <w:rPr>
          <w:sz w:val="20"/>
          <w:lang w:val="ru-RU"/>
        </w:rPr>
      </w:pPr>
    </w:p>
    <w:p w:rsidR="002A4643" w:rsidRPr="00E22E75" w:rsidRDefault="006F3B1E">
      <w:pPr>
        <w:spacing w:after="0" w:line="480" w:lineRule="auto"/>
        <w:ind w:left="120"/>
        <w:rPr>
          <w:sz w:val="20"/>
          <w:lang w:val="ru-RU"/>
        </w:rPr>
      </w:pPr>
      <w:r w:rsidRPr="00E22E75">
        <w:rPr>
          <w:rFonts w:ascii="Times New Roman" w:hAnsi="Times New Roman"/>
          <w:b/>
          <w:color w:val="000000"/>
          <w:sz w:val="24"/>
          <w:lang w:val="ru-RU"/>
        </w:rPr>
        <w:t>ЦИФРОВЫЕ ОБРАЗОВАТЕЛЬНЫЕ РЕСУРСЫ И РЕСУРСЫ СЕТИ ИНТЕРНЕТ</w:t>
      </w:r>
    </w:p>
    <w:p w:rsidR="002A4643" w:rsidRPr="00E22E75" w:rsidRDefault="006F3B1E">
      <w:pPr>
        <w:spacing w:after="0" w:line="480" w:lineRule="auto"/>
        <w:ind w:left="120"/>
        <w:rPr>
          <w:sz w:val="20"/>
          <w:lang w:val="ru-RU"/>
        </w:rPr>
      </w:pPr>
      <w:r w:rsidRPr="00E22E75">
        <w:rPr>
          <w:rFonts w:ascii="Times New Roman" w:hAnsi="Times New Roman"/>
          <w:color w:val="000000"/>
          <w:sz w:val="24"/>
          <w:lang w:val="ru-RU"/>
        </w:rPr>
        <w:t>​</w:t>
      </w:r>
      <w:r w:rsidRPr="00E22E75">
        <w:rPr>
          <w:rFonts w:ascii="Times New Roman" w:hAnsi="Times New Roman"/>
          <w:color w:val="333333"/>
          <w:sz w:val="24"/>
          <w:lang w:val="ru-RU"/>
        </w:rPr>
        <w:t>​‌</w:t>
      </w:r>
      <w:r w:rsidRPr="00E22E75">
        <w:rPr>
          <w:rFonts w:ascii="Times New Roman" w:hAnsi="Times New Roman"/>
          <w:color w:val="000000"/>
          <w:sz w:val="24"/>
        </w:rPr>
        <w:t>https</w:t>
      </w:r>
      <w:r w:rsidRPr="00E22E75">
        <w:rPr>
          <w:rFonts w:ascii="Times New Roman" w:hAnsi="Times New Roman"/>
          <w:color w:val="000000"/>
          <w:sz w:val="24"/>
          <w:lang w:val="ru-RU"/>
        </w:rPr>
        <w:t>://</w:t>
      </w:r>
      <w:r w:rsidRPr="00E22E75">
        <w:rPr>
          <w:rFonts w:ascii="Times New Roman" w:hAnsi="Times New Roman"/>
          <w:color w:val="000000"/>
          <w:sz w:val="24"/>
        </w:rPr>
        <w:t>resh</w:t>
      </w:r>
      <w:r w:rsidRPr="00E22E75">
        <w:rPr>
          <w:rFonts w:ascii="Times New Roman" w:hAnsi="Times New Roman"/>
          <w:color w:val="000000"/>
          <w:sz w:val="24"/>
          <w:lang w:val="ru-RU"/>
        </w:rPr>
        <w:t>.</w:t>
      </w:r>
      <w:r w:rsidRPr="00E22E75">
        <w:rPr>
          <w:rFonts w:ascii="Times New Roman" w:hAnsi="Times New Roman"/>
          <w:color w:val="000000"/>
          <w:sz w:val="24"/>
        </w:rPr>
        <w:t>edu</w:t>
      </w:r>
      <w:r w:rsidRPr="00E22E75">
        <w:rPr>
          <w:rFonts w:ascii="Times New Roman" w:hAnsi="Times New Roman"/>
          <w:color w:val="000000"/>
          <w:sz w:val="24"/>
          <w:lang w:val="ru-RU"/>
        </w:rPr>
        <w:t>.</w:t>
      </w:r>
      <w:r w:rsidRPr="00E22E75">
        <w:rPr>
          <w:rFonts w:ascii="Times New Roman" w:hAnsi="Times New Roman"/>
          <w:color w:val="000000"/>
          <w:sz w:val="24"/>
        </w:rPr>
        <w:t>ru</w:t>
      </w:r>
      <w:r w:rsidRPr="00E22E75">
        <w:rPr>
          <w:rFonts w:ascii="Times New Roman" w:hAnsi="Times New Roman"/>
          <w:color w:val="000000"/>
          <w:sz w:val="24"/>
          <w:lang w:val="ru-RU"/>
        </w:rPr>
        <w:t>/</w:t>
      </w:r>
      <w:r w:rsidRPr="00E22E75">
        <w:rPr>
          <w:sz w:val="24"/>
          <w:lang w:val="ru-RU"/>
        </w:rPr>
        <w:br/>
      </w:r>
      <w:r w:rsidRPr="00E22E75">
        <w:rPr>
          <w:rFonts w:ascii="Times New Roman" w:hAnsi="Times New Roman"/>
          <w:color w:val="000000"/>
          <w:sz w:val="24"/>
          <w:lang w:val="ru-RU"/>
        </w:rPr>
        <w:t xml:space="preserve"> </w:t>
      </w:r>
      <w:r w:rsidRPr="00E22E75">
        <w:rPr>
          <w:rFonts w:ascii="Times New Roman" w:hAnsi="Times New Roman"/>
          <w:color w:val="000000"/>
          <w:sz w:val="24"/>
        </w:rPr>
        <w:t>https</w:t>
      </w:r>
      <w:r w:rsidRPr="00E22E75">
        <w:rPr>
          <w:rFonts w:ascii="Times New Roman" w:hAnsi="Times New Roman"/>
          <w:color w:val="000000"/>
          <w:sz w:val="24"/>
          <w:lang w:val="ru-RU"/>
        </w:rPr>
        <w:t>://</w:t>
      </w:r>
      <w:r w:rsidRPr="00E22E75">
        <w:rPr>
          <w:rFonts w:ascii="Times New Roman" w:hAnsi="Times New Roman"/>
          <w:color w:val="000000"/>
          <w:sz w:val="24"/>
        </w:rPr>
        <w:t>nsportal</w:t>
      </w:r>
      <w:r w:rsidRPr="00E22E75">
        <w:rPr>
          <w:rFonts w:ascii="Times New Roman" w:hAnsi="Times New Roman"/>
          <w:color w:val="000000"/>
          <w:sz w:val="24"/>
          <w:lang w:val="ru-RU"/>
        </w:rPr>
        <w:t>.</w:t>
      </w:r>
      <w:r w:rsidRPr="00E22E75">
        <w:rPr>
          <w:rFonts w:ascii="Times New Roman" w:hAnsi="Times New Roman"/>
          <w:color w:val="000000"/>
          <w:sz w:val="24"/>
        </w:rPr>
        <w:t>ru</w:t>
      </w:r>
      <w:r w:rsidRPr="00E22E75">
        <w:rPr>
          <w:rFonts w:ascii="Times New Roman" w:hAnsi="Times New Roman"/>
          <w:color w:val="000000"/>
          <w:sz w:val="24"/>
          <w:lang w:val="ru-RU"/>
        </w:rPr>
        <w:t>/</w:t>
      </w:r>
      <w:r w:rsidRPr="00E22E75">
        <w:rPr>
          <w:sz w:val="24"/>
          <w:lang w:val="ru-RU"/>
        </w:rPr>
        <w:br/>
      </w:r>
      <w:r w:rsidRPr="00E22E75">
        <w:rPr>
          <w:rFonts w:ascii="Times New Roman" w:hAnsi="Times New Roman"/>
          <w:color w:val="000000"/>
          <w:sz w:val="24"/>
          <w:lang w:val="ru-RU"/>
        </w:rPr>
        <w:t xml:space="preserve"> </w:t>
      </w:r>
      <w:r w:rsidRPr="00E22E75">
        <w:rPr>
          <w:rFonts w:ascii="Times New Roman" w:hAnsi="Times New Roman"/>
          <w:color w:val="000000"/>
          <w:sz w:val="24"/>
        </w:rPr>
        <w:t>https</w:t>
      </w:r>
      <w:r w:rsidRPr="00E22E75">
        <w:rPr>
          <w:rFonts w:ascii="Times New Roman" w:hAnsi="Times New Roman"/>
          <w:color w:val="000000"/>
          <w:sz w:val="24"/>
          <w:lang w:val="ru-RU"/>
        </w:rPr>
        <w:t>://</w:t>
      </w:r>
      <w:r w:rsidRPr="00E22E75">
        <w:rPr>
          <w:rFonts w:ascii="Times New Roman" w:hAnsi="Times New Roman"/>
          <w:color w:val="000000"/>
          <w:sz w:val="24"/>
        </w:rPr>
        <w:t>my</w:t>
      </w:r>
      <w:r w:rsidRPr="00E22E75">
        <w:rPr>
          <w:rFonts w:ascii="Times New Roman" w:hAnsi="Times New Roman"/>
          <w:color w:val="000000"/>
          <w:sz w:val="24"/>
          <w:lang w:val="ru-RU"/>
        </w:rPr>
        <w:t>.1</w:t>
      </w:r>
      <w:r w:rsidRPr="00E22E75">
        <w:rPr>
          <w:rFonts w:ascii="Times New Roman" w:hAnsi="Times New Roman"/>
          <w:color w:val="000000"/>
          <w:sz w:val="24"/>
        </w:rPr>
        <w:t>sept</w:t>
      </w:r>
      <w:r w:rsidRPr="00E22E75">
        <w:rPr>
          <w:rFonts w:ascii="Times New Roman" w:hAnsi="Times New Roman"/>
          <w:color w:val="000000"/>
          <w:sz w:val="24"/>
          <w:lang w:val="ru-RU"/>
        </w:rPr>
        <w:t>.</w:t>
      </w:r>
      <w:r w:rsidRPr="00E22E75">
        <w:rPr>
          <w:rFonts w:ascii="Times New Roman" w:hAnsi="Times New Roman"/>
          <w:color w:val="000000"/>
          <w:sz w:val="24"/>
        </w:rPr>
        <w:t>ru</w:t>
      </w:r>
      <w:r w:rsidRPr="00E22E75">
        <w:rPr>
          <w:rFonts w:ascii="Times New Roman" w:hAnsi="Times New Roman"/>
          <w:color w:val="000000"/>
          <w:sz w:val="24"/>
          <w:lang w:val="ru-RU"/>
        </w:rPr>
        <w:t>/</w:t>
      </w:r>
      <w:r w:rsidRPr="00E22E75">
        <w:rPr>
          <w:sz w:val="24"/>
          <w:lang w:val="ru-RU"/>
        </w:rPr>
        <w:br/>
      </w:r>
      <w:bookmarkStart w:id="15" w:name="c563541b-dafa-4bd9-a500-57d2c647696a"/>
      <w:r w:rsidRPr="00E22E75">
        <w:rPr>
          <w:rFonts w:ascii="Times New Roman" w:hAnsi="Times New Roman"/>
          <w:color w:val="000000"/>
          <w:sz w:val="24"/>
          <w:lang w:val="ru-RU"/>
        </w:rPr>
        <w:t xml:space="preserve"> </w:t>
      </w:r>
      <w:r w:rsidRPr="00E22E75">
        <w:rPr>
          <w:rFonts w:ascii="Times New Roman" w:hAnsi="Times New Roman"/>
          <w:color w:val="000000"/>
          <w:sz w:val="24"/>
        </w:rPr>
        <w:t>https</w:t>
      </w:r>
      <w:r w:rsidRPr="00E22E75">
        <w:rPr>
          <w:rFonts w:ascii="Times New Roman" w:hAnsi="Times New Roman"/>
          <w:color w:val="000000"/>
          <w:sz w:val="24"/>
          <w:lang w:val="ru-RU"/>
        </w:rPr>
        <w:t>://</w:t>
      </w:r>
      <w:r w:rsidRPr="00E22E75">
        <w:rPr>
          <w:rFonts w:ascii="Times New Roman" w:hAnsi="Times New Roman"/>
          <w:color w:val="000000"/>
          <w:sz w:val="24"/>
        </w:rPr>
        <w:t>file</w:t>
      </w:r>
      <w:r w:rsidRPr="00E22E75">
        <w:rPr>
          <w:rFonts w:ascii="Times New Roman" w:hAnsi="Times New Roman"/>
          <w:color w:val="000000"/>
          <w:sz w:val="24"/>
          <w:lang w:val="ru-RU"/>
        </w:rPr>
        <w:t>.11</w:t>
      </w:r>
      <w:r w:rsidRPr="00E22E75">
        <w:rPr>
          <w:rFonts w:ascii="Times New Roman" w:hAnsi="Times New Roman"/>
          <w:color w:val="000000"/>
          <w:sz w:val="24"/>
        </w:rPr>
        <w:t>klasov</w:t>
      </w:r>
      <w:r w:rsidRPr="00E22E75">
        <w:rPr>
          <w:rFonts w:ascii="Times New Roman" w:hAnsi="Times New Roman"/>
          <w:color w:val="000000"/>
          <w:sz w:val="24"/>
          <w:lang w:val="ru-RU"/>
        </w:rPr>
        <w:t>.</w:t>
      </w:r>
      <w:r w:rsidRPr="00E22E75">
        <w:rPr>
          <w:rFonts w:ascii="Times New Roman" w:hAnsi="Times New Roman"/>
          <w:color w:val="000000"/>
          <w:sz w:val="24"/>
        </w:rPr>
        <w:t>net</w:t>
      </w:r>
      <w:r w:rsidRPr="00E22E75">
        <w:rPr>
          <w:rFonts w:ascii="Times New Roman" w:hAnsi="Times New Roman"/>
          <w:color w:val="000000"/>
          <w:sz w:val="24"/>
          <w:lang w:val="ru-RU"/>
        </w:rPr>
        <w:t>/</w:t>
      </w:r>
      <w:bookmarkEnd w:id="15"/>
      <w:r w:rsidRPr="00E22E75">
        <w:rPr>
          <w:rFonts w:ascii="Times New Roman" w:hAnsi="Times New Roman"/>
          <w:color w:val="333333"/>
          <w:sz w:val="24"/>
          <w:lang w:val="ru-RU"/>
        </w:rPr>
        <w:t>‌</w:t>
      </w:r>
      <w:r w:rsidRPr="00E22E75">
        <w:rPr>
          <w:rFonts w:ascii="Times New Roman" w:hAnsi="Times New Roman"/>
          <w:color w:val="000000"/>
          <w:sz w:val="24"/>
          <w:lang w:val="ru-RU"/>
        </w:rPr>
        <w:t>​</w:t>
      </w:r>
    </w:p>
    <w:p w:rsidR="002A4643" w:rsidRPr="00E22E75" w:rsidRDefault="002A4643">
      <w:pPr>
        <w:rPr>
          <w:lang w:val="ru-RU"/>
        </w:rPr>
        <w:sectPr w:rsidR="002A4643" w:rsidRPr="00E22E75">
          <w:pgSz w:w="11906" w:h="16383"/>
          <w:pgMar w:top="1134" w:right="850" w:bottom="1134" w:left="1701" w:header="720" w:footer="720" w:gutter="0"/>
          <w:cols w:space="720"/>
        </w:sectPr>
      </w:pPr>
    </w:p>
    <w:bookmarkEnd w:id="11"/>
    <w:p w:rsidR="00C40906" w:rsidRPr="00E22E75" w:rsidRDefault="00E22E75">
      <w:pPr>
        <w:rPr>
          <w:lang w:val="ru-RU"/>
        </w:rPr>
      </w:pPr>
      <w:r>
        <w:rPr>
          <w:noProof/>
          <w:lang w:val="ru-RU" w:eastAsia="ru-RU"/>
        </w:rPr>
        <w:lastRenderedPageBreak/>
        <w:drawing>
          <wp:anchor distT="0" distB="0" distL="114300" distR="114300" simplePos="0" relativeHeight="251659264" behindDoc="0" locked="0" layoutInCell="1" allowOverlap="1">
            <wp:simplePos x="0" y="0"/>
            <wp:positionH relativeFrom="column">
              <wp:posOffset>-648335</wp:posOffset>
            </wp:positionH>
            <wp:positionV relativeFrom="paragraph">
              <wp:posOffset>-666750</wp:posOffset>
            </wp:positionV>
            <wp:extent cx="7028815" cy="8934450"/>
            <wp:effectExtent l="19050" t="0" r="635" b="0"/>
            <wp:wrapThrough wrapText="bothSides">
              <wp:wrapPolygon edited="0">
                <wp:start x="-59" y="0"/>
                <wp:lineTo x="-59" y="21554"/>
                <wp:lineTo x="21602" y="21554"/>
                <wp:lineTo x="21602" y="0"/>
                <wp:lineTo x="-59"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5" cstate="print"/>
                    <a:srcRect l="35560" t="23077" r="36856" b="14497"/>
                    <a:stretch>
                      <a:fillRect/>
                    </a:stretch>
                  </pic:blipFill>
                  <pic:spPr bwMode="auto">
                    <a:xfrm>
                      <a:off x="0" y="0"/>
                      <a:ext cx="7028815" cy="8934450"/>
                    </a:xfrm>
                    <a:prstGeom prst="rect">
                      <a:avLst/>
                    </a:prstGeom>
                    <a:noFill/>
                    <a:ln w="9525">
                      <a:noFill/>
                      <a:miter lim="800000"/>
                      <a:headEnd/>
                      <a:tailEnd/>
                    </a:ln>
                  </pic:spPr>
                </pic:pic>
              </a:graphicData>
            </a:graphic>
          </wp:anchor>
        </w:drawing>
      </w:r>
    </w:p>
    <w:sectPr w:rsidR="00C40906" w:rsidRPr="00E22E75" w:rsidSect="00C40906">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75" w:rsidRDefault="00E22E75" w:rsidP="00E22E75">
      <w:pPr>
        <w:spacing w:after="0" w:line="240" w:lineRule="auto"/>
      </w:pPr>
      <w:r>
        <w:separator/>
      </w:r>
    </w:p>
  </w:endnote>
  <w:endnote w:type="continuationSeparator" w:id="0">
    <w:p w:rsidR="00E22E75" w:rsidRDefault="00E22E75" w:rsidP="00E22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75" w:rsidRDefault="00E22E75" w:rsidP="00E22E75">
      <w:pPr>
        <w:spacing w:after="0" w:line="240" w:lineRule="auto"/>
      </w:pPr>
      <w:r>
        <w:separator/>
      </w:r>
    </w:p>
  </w:footnote>
  <w:footnote w:type="continuationSeparator" w:id="0">
    <w:p w:rsidR="00E22E75" w:rsidRDefault="00E22E75" w:rsidP="00E22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2321"/>
    <w:multiLevelType w:val="multilevel"/>
    <w:tmpl w:val="AB9298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551BA7"/>
    <w:multiLevelType w:val="multilevel"/>
    <w:tmpl w:val="1A5CB4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08"/>
  <w:characterSpacingControl w:val="doNotCompress"/>
  <w:footnotePr>
    <w:footnote w:id="-1"/>
    <w:footnote w:id="0"/>
  </w:footnotePr>
  <w:endnotePr>
    <w:endnote w:id="-1"/>
    <w:endnote w:id="0"/>
  </w:endnotePr>
  <w:compat/>
  <w:rsids>
    <w:rsidRoot w:val="002A4643"/>
    <w:rsid w:val="002A4643"/>
    <w:rsid w:val="003413CA"/>
    <w:rsid w:val="006F3B1E"/>
    <w:rsid w:val="00BD6E9D"/>
    <w:rsid w:val="00C40906"/>
    <w:rsid w:val="00E22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40906"/>
    <w:rPr>
      <w:color w:val="0563C1" w:themeColor="hyperlink"/>
      <w:u w:val="single"/>
    </w:rPr>
  </w:style>
  <w:style w:type="table" w:styleId="ac">
    <w:name w:val="Table Grid"/>
    <w:basedOn w:val="a1"/>
    <w:uiPriority w:val="59"/>
    <w:rsid w:val="00C40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6F3B1E"/>
    <w:rPr>
      <w:color w:val="605E5C"/>
      <w:shd w:val="clear" w:color="auto" w:fill="E1DFDD"/>
    </w:rPr>
  </w:style>
  <w:style w:type="paragraph" w:styleId="ae">
    <w:name w:val="footer"/>
    <w:basedOn w:val="a"/>
    <w:link w:val="af"/>
    <w:uiPriority w:val="99"/>
    <w:semiHidden/>
    <w:unhideWhenUsed/>
    <w:rsid w:val="00E22E7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22E75"/>
  </w:style>
  <w:style w:type="paragraph" w:styleId="af0">
    <w:name w:val="Balloon Text"/>
    <w:basedOn w:val="a"/>
    <w:link w:val="af1"/>
    <w:uiPriority w:val="99"/>
    <w:semiHidden/>
    <w:unhideWhenUsed/>
    <w:rsid w:val="00E22E7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22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infourok.ru/konspekt-uroka-po-matematike-algoritmy-priemy-praila-ustnyh-i-pismennyh-vychislenij-6655884.html" TargetMode="External"/><Relationship Id="rId299" Type="http://schemas.openxmlformats.org/officeDocument/2006/relationships/hyperlink" Target="https://m.edsoo.ru/c4e1fb1e" TargetMode="External"/><Relationship Id="rId303" Type="http://schemas.openxmlformats.org/officeDocument/2006/relationships/hyperlink" Target="https://m.edsoo.ru/c4e2597e" TargetMode="External"/><Relationship Id="rId21" Type="http://schemas.openxmlformats.org/officeDocument/2006/relationships/hyperlink" Target="https://m.edsoo.ru/7f4110fe" TargetMode="External"/><Relationship Id="rId42" Type="http://schemas.openxmlformats.org/officeDocument/2006/relationships/hyperlink" Target="https://resh.edu.ru/subject/lesson/6205/start/210489/" TargetMode="External"/><Relationship Id="rId63" Type="http://schemas.openxmlformats.org/officeDocument/2006/relationships/hyperlink" Target="https://resh.edu.ru/subject/lesson/6210/start/162494/" TargetMode="External"/><Relationship Id="rId84" Type="http://schemas.openxmlformats.org/officeDocument/2006/relationships/hyperlink" Target="https://infourok.ru/tema-uroka-ustnie-priyomi-slozheniya-i-vichitaniya-v-predelah-klass-3396187.html" TargetMode="External"/><Relationship Id="rId138" Type="http://schemas.openxmlformats.org/officeDocument/2006/relationships/hyperlink" Target="https://multiurok.ru/files/konspekt-uroka-zadachi-na-nakhozhdenie-neizvestnog.html" TargetMode="External"/><Relationship Id="rId159" Type="http://schemas.openxmlformats.org/officeDocument/2006/relationships/hyperlink" Target="https://resh.edu.ru/subject/lesson/5697/start/216039/" TargetMode="External"/><Relationship Id="rId324" Type="http://schemas.openxmlformats.org/officeDocument/2006/relationships/hyperlink" Target="https://m.edsoo.ru/c4e299ca" TargetMode="External"/><Relationship Id="rId170" Type="http://schemas.openxmlformats.org/officeDocument/2006/relationships/hyperlink" Target="https://infourok.ru/obobshenie-izuchennogo-za-2-klass-ekologicheskaya-igra-znatoki-prirody-5536855.html" TargetMode="External"/><Relationship Id="rId191" Type="http://schemas.openxmlformats.org/officeDocument/2006/relationships/hyperlink" Target="https://m.edsoo.ru/c4e0944a" TargetMode="External"/><Relationship Id="rId205" Type="http://schemas.openxmlformats.org/officeDocument/2006/relationships/hyperlink" Target="https://m.edsoo.ru/c4e13bca" TargetMode="External"/><Relationship Id="rId226" Type="http://schemas.openxmlformats.org/officeDocument/2006/relationships/hyperlink" Target="https://m.edsoo.ru/c4e12266" TargetMode="External"/><Relationship Id="rId247" Type="http://schemas.openxmlformats.org/officeDocument/2006/relationships/hyperlink" Target="https://m.edsoo.ru/c4e14e62" TargetMode="External"/><Relationship Id="rId107" Type="http://schemas.openxmlformats.org/officeDocument/2006/relationships/hyperlink" Target="https://resh.edu.ru/subject/lesson/5713/conspect/218364/" TargetMode="External"/><Relationship Id="rId268" Type="http://schemas.openxmlformats.org/officeDocument/2006/relationships/hyperlink" Target="https://m.edsoo.ru/c4e1858a" TargetMode="External"/><Relationship Id="rId289" Type="http://schemas.openxmlformats.org/officeDocument/2006/relationships/hyperlink" Target="https://m.edsoo.ru/c4e1c022" TargetMode="External"/><Relationship Id="rId11" Type="http://schemas.openxmlformats.org/officeDocument/2006/relationships/hyperlink" Target="https://infourok.ru/arifmeticheskie-deystviya-s-chislami-v-predelah-820284.html" TargetMode="External"/><Relationship Id="rId32" Type="http://schemas.openxmlformats.org/officeDocument/2006/relationships/hyperlink" Target="https://m.edsoo.ru/7f411f36" TargetMode="External"/><Relationship Id="rId53" Type="http://schemas.openxmlformats.org/officeDocument/2006/relationships/hyperlink" Target="https://resh.edu.ru/subject/lesson/3567/start/162401/" TargetMode="External"/><Relationship Id="rId74" Type="http://schemas.openxmlformats.org/officeDocument/2006/relationships/hyperlink" Target="https://vk.com/wall-216881481_747" TargetMode="External"/><Relationship Id="rId128" Type="http://schemas.openxmlformats.org/officeDocument/2006/relationships/hyperlink" Target="https://infourok.ru/konspekt-uroka-po-matematike-na-temu-perimetr-pryamougolnika-vichislenie-perimetra-3712878.html" TargetMode="External"/><Relationship Id="rId149" Type="http://schemas.openxmlformats.org/officeDocument/2006/relationships/hyperlink" Target="https://resh.edu.ru/subject/lesson/5699/start/215450/" TargetMode="External"/><Relationship Id="rId314" Type="http://schemas.openxmlformats.org/officeDocument/2006/relationships/hyperlink" Target="https://m.edsoo.ru/c4e22968" TargetMode="External"/><Relationship Id="rId5" Type="http://schemas.openxmlformats.org/officeDocument/2006/relationships/footnotes" Target="footnotes.xml"/><Relationship Id="rId95" Type="http://schemas.openxmlformats.org/officeDocument/2006/relationships/hyperlink" Target="https://resh.edu.ru/subject/lesson/3640/start/211016/" TargetMode="External"/><Relationship Id="rId160" Type="http://schemas.openxmlformats.org/officeDocument/2006/relationships/hyperlink" Target="https://resh.edu.ru/subject/lesson/4440/start/216132/" TargetMode="External"/><Relationship Id="rId181" Type="http://schemas.openxmlformats.org/officeDocument/2006/relationships/hyperlink" Target="https://m.edsoo.ru/c4e10588" TargetMode="External"/><Relationship Id="rId216" Type="http://schemas.openxmlformats.org/officeDocument/2006/relationships/hyperlink" Target="https://m.edsoo.ru/c4e12df6" TargetMode="External"/><Relationship Id="rId237" Type="http://schemas.openxmlformats.org/officeDocument/2006/relationships/hyperlink" Target="https://m.edsoo.ru/c4e10d4e" TargetMode="External"/><Relationship Id="rId258" Type="http://schemas.openxmlformats.org/officeDocument/2006/relationships/hyperlink" Target="https://m.edsoo.ru/c4e0cc1c" TargetMode="External"/><Relationship Id="rId279" Type="http://schemas.openxmlformats.org/officeDocument/2006/relationships/hyperlink" Target="https://m.edsoo.ru/c4e1b2f8" TargetMode="External"/><Relationship Id="rId22" Type="http://schemas.openxmlformats.org/officeDocument/2006/relationships/hyperlink" Target="https://m.edsoo.ru/7f4110fe" TargetMode="External"/><Relationship Id="rId43" Type="http://schemas.openxmlformats.org/officeDocument/2006/relationships/hyperlink" Target="https://resh.edu.ru/subject/lesson/5688/train/210745/" TargetMode="External"/><Relationship Id="rId64" Type="http://schemas.openxmlformats.org/officeDocument/2006/relationships/hyperlink" Target="https://psk-group.su/znacheniya/cto-takoe-raznostnoe-sravnenie-cisel" TargetMode="External"/><Relationship Id="rId118" Type="http://schemas.openxmlformats.org/officeDocument/2006/relationships/hyperlink" Target="https://infourok.ru/konspekt-uroka-matematiki-na-temu-povtorenie-pismennyh-priyomov-vychislenij-5668281.html" TargetMode="External"/><Relationship Id="rId139" Type="http://schemas.openxmlformats.org/officeDocument/2006/relationships/hyperlink" Target="https://infourok.ru/podborka-zadach-na-nahozhdenie-neizvestnogo-vychitaemogo-i-slagaemogo-v-predelah-100-s-perehodom-cherez-desyatok-3-klass-6469730.html" TargetMode="External"/><Relationship Id="rId290" Type="http://schemas.openxmlformats.org/officeDocument/2006/relationships/hyperlink" Target="https://m.edsoo.ru/c4e1c1b2" TargetMode="External"/><Relationship Id="rId304" Type="http://schemas.openxmlformats.org/officeDocument/2006/relationships/hyperlink" Target="https://m.edsoo.ru/c4e22abc" TargetMode="External"/><Relationship Id="rId325" Type="http://schemas.openxmlformats.org/officeDocument/2006/relationships/image" Target="media/image1.png"/><Relationship Id="rId85" Type="http://schemas.openxmlformats.org/officeDocument/2006/relationships/hyperlink" Target="https://resh.edu.ru/subject/lesson/5671/conspect/270317/" TargetMode="External"/><Relationship Id="rId150" Type="http://schemas.openxmlformats.org/officeDocument/2006/relationships/hyperlink" Target="https://resh.edu.ru/subject/lesson/4439/start/276693/" TargetMode="External"/><Relationship Id="rId171" Type="http://schemas.openxmlformats.org/officeDocument/2006/relationships/hyperlink" Target="https://infourok.ru/urok_matematiki_vo_2_klasse_na_temu_povtorenie_izuchennogo._velichiny-554251.htm" TargetMode="External"/><Relationship Id="rId192" Type="http://schemas.openxmlformats.org/officeDocument/2006/relationships/hyperlink" Target="https://m.edsoo.ru/c4e11708" TargetMode="External"/><Relationship Id="rId206" Type="http://schemas.openxmlformats.org/officeDocument/2006/relationships/hyperlink" Target="https://m.edsoo.ru/c4e139fe" TargetMode="External"/><Relationship Id="rId227" Type="http://schemas.openxmlformats.org/officeDocument/2006/relationships/hyperlink" Target="https://m.edsoo.ru/c4e0d18a" TargetMode="External"/><Relationship Id="rId248" Type="http://schemas.openxmlformats.org/officeDocument/2006/relationships/hyperlink" Target="https://m.edsoo.ru/c4e16078" TargetMode="External"/><Relationship Id="rId269" Type="http://schemas.openxmlformats.org/officeDocument/2006/relationships/hyperlink" Target="https://m.edsoo.ru/c4e18b70" TargetMode="External"/><Relationship Id="rId12" Type="http://schemas.openxmlformats.org/officeDocument/2006/relationships/hyperlink" Target="https://multiurok.ru/index.php/files/sbornik-tiekstovykh-zadach-2-klass.html" TargetMode="External"/><Relationship Id="rId33" Type="http://schemas.openxmlformats.org/officeDocument/2006/relationships/hyperlink" Target="https://m.edsoo.ru/7f411f36" TargetMode="External"/><Relationship Id="rId108" Type="http://schemas.openxmlformats.org/officeDocument/2006/relationships/hyperlink" Target="https://resh.edu.ru/subject/lesson/4070/conspect/302537/" TargetMode="External"/><Relationship Id="rId129" Type="http://schemas.openxmlformats.org/officeDocument/2006/relationships/hyperlink" Target="https://infourok.ru/konspekt-uroka-po-matematike-na-temu-perimetr-pryamougolnika-vichislenie-perimetra-3712878.html" TargetMode="External"/><Relationship Id="rId280" Type="http://schemas.openxmlformats.org/officeDocument/2006/relationships/hyperlink" Target="https://m.edsoo.ru/c4e1b488" TargetMode="External"/><Relationship Id="rId315" Type="http://schemas.openxmlformats.org/officeDocument/2006/relationships/hyperlink" Target="https://m.edsoo.ru/c4e2433a" TargetMode="External"/><Relationship Id="rId54" Type="http://schemas.openxmlformats.org/officeDocument/2006/relationships/hyperlink" Target="https://resh.edu.ru/subject/lesson/5669/start/210644/" TargetMode="External"/><Relationship Id="rId75" Type="http://schemas.openxmlformats.org/officeDocument/2006/relationships/hyperlink" Target="https://videouroki.net/razrabotki/konspiekt-uroka-slozhieniie-i-vychitaniie-chisiel-v-priedielakh-100.html" TargetMode="External"/><Relationship Id="rId96" Type="http://schemas.openxmlformats.org/officeDocument/2006/relationships/hyperlink" Target="https://www.youtube.com/watch?v=zvbWLG_63Hg%20ab_channel=%D0%95%D0%BB%D0%B5%D0%BD%D0%B0%D0%A8%D0%B8%D1%80%D1%88%D0%BE%D0%B2%D0%B0" TargetMode="External"/><Relationship Id="rId140" Type="http://schemas.openxmlformats.org/officeDocument/2006/relationships/hyperlink" Target="https://kopilkaurokov.ru/nachalniyeKlassi/uroki/urok_matematiki_vo_2_klasse_zakonomernosti_v_riadu_chisel_geometricheskikh_figur" TargetMode="External"/><Relationship Id="rId161" Type="http://schemas.openxmlformats.org/officeDocument/2006/relationships/hyperlink" Target="https://resh.edu.ru/subject/lesson/4440/start/216132/" TargetMode="External"/><Relationship Id="rId182" Type="http://schemas.openxmlformats.org/officeDocument/2006/relationships/hyperlink" Target="https://m.edsoo.ru/c4e15ec0" TargetMode="External"/><Relationship Id="rId217" Type="http://schemas.openxmlformats.org/officeDocument/2006/relationships/hyperlink" Target="https://m.edsoo.ru/c4e11884" TargetMode="External"/><Relationship Id="rId6" Type="http://schemas.openxmlformats.org/officeDocument/2006/relationships/endnotes" Target="endnotes.xml"/><Relationship Id="rId238" Type="http://schemas.openxmlformats.org/officeDocument/2006/relationships/hyperlink" Target="https://m.edsoo.ru/c4e120e0" TargetMode="External"/><Relationship Id="rId259" Type="http://schemas.openxmlformats.org/officeDocument/2006/relationships/hyperlink" Target="https://m.edsoo.ru/c4e16c6c" TargetMode="External"/><Relationship Id="rId23" Type="http://schemas.openxmlformats.org/officeDocument/2006/relationships/hyperlink" Target="https://m.edsoo.ru/7f4110fe" TargetMode="External"/><Relationship Id="rId119" Type="http://schemas.openxmlformats.org/officeDocument/2006/relationships/hyperlink" Target="https://nsportal.ru/nachalnaya-shkola/matematika/2019/09/14/slozhenie-odinakovyh-chisel" TargetMode="External"/><Relationship Id="rId270" Type="http://schemas.openxmlformats.org/officeDocument/2006/relationships/hyperlink" Target="https://m.edsoo.ru/c4e16eb0" TargetMode="External"/><Relationship Id="rId291" Type="http://schemas.openxmlformats.org/officeDocument/2006/relationships/hyperlink" Target="https://m.edsoo.ru/c4e1f61e" TargetMode="External"/><Relationship Id="rId305" Type="http://schemas.openxmlformats.org/officeDocument/2006/relationships/hyperlink" Target="https://m.edsoo.ru/c4e2226a" TargetMode="External"/><Relationship Id="rId326" Type="http://schemas.openxmlformats.org/officeDocument/2006/relationships/fontTable" Target="fontTable.xml"/><Relationship Id="rId44" Type="http://schemas.openxmlformats.org/officeDocument/2006/relationships/hyperlink" Target="https://resh.edu.ru/subject/lesson/5666/start/308738/" TargetMode="External"/><Relationship Id="rId65" Type="http://schemas.openxmlformats.org/officeDocument/2006/relationships/hyperlink" Target="https://resh.edu.ru/subject/lesson/6210/conspect/162493/" TargetMode="External"/><Relationship Id="rId86" Type="http://schemas.openxmlformats.org/officeDocument/2006/relationships/hyperlink" Target="https://resh.edu.ru/subject/lesson/5671/conspect/270317/" TargetMode="External"/><Relationship Id="rId130" Type="http://schemas.openxmlformats.org/officeDocument/2006/relationships/hyperlink" Target="https://infourok.ru/urok-s-prezentaciey-po-matematike-na-temu-umnozhenie-naturalnih-chisel-pri-reshenii-prakticheskih-zadach-klass-1428995.html" TargetMode="External"/><Relationship Id="rId151" Type="http://schemas.openxmlformats.org/officeDocument/2006/relationships/hyperlink" Target="https://resh.edu.ru/subject/lesson/4439/start/276693/" TargetMode="External"/><Relationship Id="rId172" Type="http://schemas.openxmlformats.org/officeDocument/2006/relationships/hyperlink" Target="https://multiurok.ru/index.php/files/sbornik-tiekstovykh-zadach-2-klass.html" TargetMode="External"/><Relationship Id="rId193" Type="http://schemas.openxmlformats.org/officeDocument/2006/relationships/hyperlink" Target="https://m.edsoo.ru/c4e0f034" TargetMode="External"/><Relationship Id="rId207" Type="http://schemas.openxmlformats.org/officeDocument/2006/relationships/hyperlink" Target="https://m.edsoo.ru/c4e12c66" TargetMode="External"/><Relationship Id="rId228" Type="http://schemas.openxmlformats.org/officeDocument/2006/relationships/hyperlink" Target="https://m.edsoo.ru/c4e12400" TargetMode="External"/><Relationship Id="rId249" Type="http://schemas.openxmlformats.org/officeDocument/2006/relationships/hyperlink" Target="https://m.edsoo.ru/c4e092c4" TargetMode="External"/><Relationship Id="rId13" Type="http://schemas.openxmlformats.org/officeDocument/2006/relationships/hyperlink" Target="https://videouroki.net/razrabotki/gieomietrichieskiie-fighury-2-klass.html" TargetMode="External"/><Relationship Id="rId109" Type="http://schemas.openxmlformats.org/officeDocument/2006/relationships/hyperlink" Target="https://resh.edu.ru/subject/lesson/5679/conspect/211671/" TargetMode="External"/><Relationship Id="rId260" Type="http://schemas.openxmlformats.org/officeDocument/2006/relationships/hyperlink" Target="https://m.edsoo.ru/c4e0defa" TargetMode="External"/><Relationship Id="rId281" Type="http://schemas.openxmlformats.org/officeDocument/2006/relationships/hyperlink" Target="https://m.edsoo.ru/c4e1b60e" TargetMode="External"/><Relationship Id="rId316" Type="http://schemas.openxmlformats.org/officeDocument/2006/relationships/hyperlink" Target="https://m.edsoo.ru/c4e296aa" TargetMode="External"/><Relationship Id="rId34" Type="http://schemas.openxmlformats.org/officeDocument/2006/relationships/hyperlink" Target="https://m.edsoo.ru/7f411f36" TargetMode="External"/><Relationship Id="rId55" Type="http://schemas.openxmlformats.org/officeDocument/2006/relationships/hyperlink" Target="https://resh.edu.ru/subject/lesson/6209/start/162432/" TargetMode="External"/><Relationship Id="rId76" Type="http://schemas.openxmlformats.org/officeDocument/2006/relationships/hyperlink" Target="https://resh.edu.ru/subject/lesson/4293/conspect/210767/" TargetMode="External"/><Relationship Id="rId97" Type="http://schemas.openxmlformats.org/officeDocument/2006/relationships/hyperlink" Target="https://resh.edu.ru/subject/lesson/5673/start/211047/" TargetMode="External"/><Relationship Id="rId120" Type="http://schemas.openxmlformats.org/officeDocument/2006/relationships/hyperlink" Target="https://myschool.edu.ru/" TargetMode="External"/><Relationship Id="rId141" Type="http://schemas.openxmlformats.org/officeDocument/2006/relationships/hyperlink" Target="https://infourok.ru/prezentaciya-k-uroku-po-teme-vichitanie-summi-iz-chisla-i-chisla-iz-summi-3726371.html" TargetMode="External"/><Relationship Id="rId7" Type="http://schemas.openxmlformats.org/officeDocument/2006/relationships/hyperlink" Target="https://math-center.org/ru-RU/interactive/2nd/number-sense/" TargetMode="External"/><Relationship Id="rId162" Type="http://schemas.openxmlformats.org/officeDocument/2006/relationships/hyperlink" Target="https://resh.edu.ru/subject/lesson/3781/start/216163/" TargetMode="External"/><Relationship Id="rId183" Type="http://schemas.openxmlformats.org/officeDocument/2006/relationships/hyperlink" Target="https://m.edsoo.ru/c4e17068" TargetMode="External"/><Relationship Id="rId218" Type="http://schemas.openxmlformats.org/officeDocument/2006/relationships/hyperlink" Target="https://m.edsoo.ru/c4e11a00" TargetMode="External"/><Relationship Id="rId239" Type="http://schemas.openxmlformats.org/officeDocument/2006/relationships/hyperlink" Target="https://m.edsoo.ru/c4e0d400" TargetMode="External"/><Relationship Id="rId250" Type="http://schemas.openxmlformats.org/officeDocument/2006/relationships/hyperlink" Target="https://m.edsoo.ru/c4e14ab6" TargetMode="External"/><Relationship Id="rId271" Type="http://schemas.openxmlformats.org/officeDocument/2006/relationships/hyperlink" Target="https://m.edsoo.ru/c4e27670" TargetMode="External"/><Relationship Id="rId292" Type="http://schemas.openxmlformats.org/officeDocument/2006/relationships/hyperlink" Target="https://m.edsoo.ru/c4e1f7c2" TargetMode="External"/><Relationship Id="rId306" Type="http://schemas.openxmlformats.org/officeDocument/2006/relationships/hyperlink" Target="https://m.edsoo.ru/c4e25e42" TargetMode="External"/><Relationship Id="rId24" Type="http://schemas.openxmlformats.org/officeDocument/2006/relationships/hyperlink" Target="https://m.edsoo.ru/7f4110fe" TargetMode="External"/><Relationship Id="rId45" Type="http://schemas.openxmlformats.org/officeDocument/2006/relationships/hyperlink" Target="https://resh.edu.ru/subject/lesson/6207/start/279456/" TargetMode="External"/><Relationship Id="rId66" Type="http://schemas.openxmlformats.org/officeDocument/2006/relationships/hyperlink" Target="https://resh.edu.ru/subject/lesson/5668/start/162556/" TargetMode="External"/><Relationship Id="rId87" Type="http://schemas.openxmlformats.org/officeDocument/2006/relationships/hyperlink" Target="https://vk.com/wall-208630586_2691" TargetMode="External"/><Relationship Id="rId110" Type="http://schemas.openxmlformats.org/officeDocument/2006/relationships/hyperlink" Target="https://vk.com/wall-207169894_2202" TargetMode="External"/><Relationship Id="rId131" Type="http://schemas.openxmlformats.org/officeDocument/2006/relationships/hyperlink" Target="https://psk-group.su/znacheniya/cto-oznacaet-vycislit-proizvedenie-cisel" TargetMode="External"/><Relationship Id="rId327" Type="http://schemas.openxmlformats.org/officeDocument/2006/relationships/theme" Target="theme/theme1.xml"/><Relationship Id="rId152" Type="http://schemas.openxmlformats.org/officeDocument/2006/relationships/hyperlink" Target="https://resh.edu.ru/subject/lesson/4439/start/276693/" TargetMode="External"/><Relationship Id="rId173" Type="http://schemas.openxmlformats.org/officeDocument/2006/relationships/hyperlink" Target="https://nsportal.ru/shkola/matematika/library/2021/01/07/geometricheskie-figury-povtorenie" TargetMode="External"/><Relationship Id="rId194" Type="http://schemas.openxmlformats.org/officeDocument/2006/relationships/hyperlink" Target="https://m.edsoo.ru/c4e08658" TargetMode="External"/><Relationship Id="rId208" Type="http://schemas.openxmlformats.org/officeDocument/2006/relationships/hyperlink" Target="https://m.edsoo.ru/c4e129e6" TargetMode="External"/><Relationship Id="rId229" Type="http://schemas.openxmlformats.org/officeDocument/2006/relationships/hyperlink" Target="https://m.edsoo.ru/c4e12586" TargetMode="External"/><Relationship Id="rId240" Type="http://schemas.openxmlformats.org/officeDocument/2006/relationships/hyperlink" Target="https://m.edsoo.ru/c4e0b8ee" TargetMode="External"/><Relationship Id="rId261" Type="http://schemas.openxmlformats.org/officeDocument/2006/relationships/hyperlink" Target="https://m.edsoo.ru/c4e0dd2e" TargetMode="External"/><Relationship Id="rId14" Type="http://schemas.openxmlformats.org/officeDocument/2006/relationships/hyperlink" Target="https://old.pspu.ru/upload/others/Tema_5._Geometricheskije_velichiny.PDF" TargetMode="External"/><Relationship Id="rId30" Type="http://schemas.openxmlformats.org/officeDocument/2006/relationships/hyperlink" Target="https://m.edsoo.ru/7f411f36" TargetMode="External"/><Relationship Id="rId35" Type="http://schemas.openxmlformats.org/officeDocument/2006/relationships/hyperlink" Target="https://m.edsoo.ru/7f411f36" TargetMode="External"/><Relationship Id="rId56" Type="http://schemas.openxmlformats.org/officeDocument/2006/relationships/hyperlink" Target="https://yandex.ru/video/preview/9865263168413706090" TargetMode="External"/><Relationship Id="rId77" Type="http://schemas.openxmlformats.org/officeDocument/2006/relationships/hyperlink" Target="https://resh.edu.ru/subject/lesson/4293/conspect/210767/" TargetMode="External"/><Relationship Id="rId100" Type="http://schemas.openxmlformats.org/officeDocument/2006/relationships/hyperlink" Target="https://infourok.ru/urok-matematiki-2-klass-tema-rabota-s-tablicami-izvlechenie-i-ispolzovanie-dlya-otveta-na-vopros-informacii-predstavlennoj-v-tab-6575001.html" TargetMode="External"/><Relationship Id="rId105" Type="http://schemas.openxmlformats.org/officeDocument/2006/relationships/hyperlink" Target="https://resh.edu.ru/subject/lesson/4270/start/162587/" TargetMode="External"/><Relationship Id="rId126" Type="http://schemas.openxmlformats.org/officeDocument/2006/relationships/hyperlink" Target="https://www.youtube.com/watch?v=5mcS8yagy9U%20ab_channel=%D0%9E%D0%BD%D0%BB%D0%B0%D0%B9%D0%BD-%D0%A8%D0%BA%D0%BE%D0%BB%D0%B0%D1%811%D0%BF%D0%BE11%D0%BA%D0%BB%D0%B0%D1%81%D1%81" TargetMode="External"/><Relationship Id="rId147" Type="http://schemas.openxmlformats.org/officeDocument/2006/relationships/hyperlink" Target="https://resh.edu.ru/subject/lesson/4305/conspect/279764/" TargetMode="External"/><Relationship Id="rId168" Type="http://schemas.openxmlformats.org/officeDocument/2006/relationships/hyperlink" Target="https://videouroki.net/razrabotki/alghoritmy-postroieniia-osnovnykh-ghieomietrichieskikh-fighur.html" TargetMode="External"/><Relationship Id="rId282" Type="http://schemas.openxmlformats.org/officeDocument/2006/relationships/hyperlink" Target="https://m.edsoo.ru/c4e1b78a" TargetMode="External"/><Relationship Id="rId312" Type="http://schemas.openxmlformats.org/officeDocument/2006/relationships/hyperlink" Target="https://m.edsoo.ru/c4e1d544" TargetMode="External"/><Relationship Id="rId317" Type="http://schemas.openxmlformats.org/officeDocument/2006/relationships/hyperlink" Target="https://m.edsoo.ru/c4e2911e" TargetMode="External"/><Relationship Id="rId8" Type="http://schemas.openxmlformats.org/officeDocument/2006/relationships/hyperlink" Target="https://math-center.org/ru-RU/interactive/2nd/number-sense/" TargetMode="External"/><Relationship Id="rId51" Type="http://schemas.openxmlformats.org/officeDocument/2006/relationships/hyperlink" Target="https://resh.edu.ru/subject/lesson/4268/start/210582/" TargetMode="External"/><Relationship Id="rId72" Type="http://schemas.openxmlformats.org/officeDocument/2006/relationships/hyperlink" Target="https://infourok.ru/ravenstva-i-neravenstva-chtenie-sostavlenie-ustanovlenie-istinnosti-vernoe-nevernoe-6616798.html" TargetMode="External"/><Relationship Id="rId93" Type="http://schemas.openxmlformats.org/officeDocument/2006/relationships/hyperlink" Target="https://psk-group.su/znacheniya/kak-postroit-otrezok-opredelennoi-dliny" TargetMode="External"/><Relationship Id="rId98" Type="http://schemas.openxmlformats.org/officeDocument/2006/relationships/hyperlink" Target="https://resh.edu.ru/subject/lesson/5673/start/211047/" TargetMode="External"/><Relationship Id="rId121" Type="http://schemas.openxmlformats.org/officeDocument/2006/relationships/hyperlink" Target="https://infourok.ru/konspekt-uroka-matematiki-reshenie-zadach-s-pomoschyu-chislovogo-virazheniya-3923057.html" TargetMode="External"/><Relationship Id="rId142" Type="http://schemas.openxmlformats.org/officeDocument/2006/relationships/hyperlink" Target="https://nsportal.ru/nachalnaya-shkola/matematika/2015/08/08/zadachi-po-matematike-2-klass-konkretnyy-smysl-deystviy" TargetMode="External"/><Relationship Id="rId163" Type="http://schemas.openxmlformats.org/officeDocument/2006/relationships/hyperlink" Target="https://resh.edu.ru/subject/lesson/3781/start/216163/" TargetMode="External"/><Relationship Id="rId184" Type="http://schemas.openxmlformats.org/officeDocument/2006/relationships/hyperlink" Target="https://m.edsoo.ru/c4e15cea" TargetMode="External"/><Relationship Id="rId189" Type="http://schemas.openxmlformats.org/officeDocument/2006/relationships/hyperlink" Target="https://m.edsoo.ru/c4e1338c" TargetMode="External"/><Relationship Id="rId219" Type="http://schemas.openxmlformats.org/officeDocument/2006/relationships/hyperlink" Target="https://m.edsoo.ru/c4e0ebc0" TargetMode="External"/><Relationship Id="rId3" Type="http://schemas.openxmlformats.org/officeDocument/2006/relationships/settings" Target="settings.xml"/><Relationship Id="rId214" Type="http://schemas.openxmlformats.org/officeDocument/2006/relationships/hyperlink" Target="https://m.edsoo.ru/c4e0b358" TargetMode="External"/><Relationship Id="rId230" Type="http://schemas.openxmlformats.org/officeDocument/2006/relationships/hyperlink" Target="https://m.edsoo.ru/c4e0a1f6" TargetMode="External"/><Relationship Id="rId235" Type="http://schemas.openxmlformats.org/officeDocument/2006/relationships/hyperlink" Target="https://m.edsoo.ru/c4e0baf6" TargetMode="External"/><Relationship Id="rId251" Type="http://schemas.openxmlformats.org/officeDocument/2006/relationships/hyperlink" Target="https://m.edsoo.ru/c4e07208" TargetMode="External"/><Relationship Id="rId256" Type="http://schemas.openxmlformats.org/officeDocument/2006/relationships/hyperlink" Target="https://m.edsoo.ru/c4e09bde" TargetMode="External"/><Relationship Id="rId277" Type="http://schemas.openxmlformats.org/officeDocument/2006/relationships/hyperlink" Target="https://m.edsoo.ru/c4e19de0" TargetMode="External"/><Relationship Id="rId298" Type="http://schemas.openxmlformats.org/officeDocument/2006/relationships/hyperlink" Target="https://m.edsoo.ru/c4e1f970" TargetMode="External"/><Relationship Id="rId25" Type="http://schemas.openxmlformats.org/officeDocument/2006/relationships/hyperlink" Target="https://m.edsoo.ru/7f4110fe" TargetMode="External"/><Relationship Id="rId46" Type="http://schemas.openxmlformats.org/officeDocument/2006/relationships/hyperlink" Target="https://resh.edu.ru/subject/lesson/6207/start/279456/" TargetMode="External"/><Relationship Id="rId67" Type="http://schemas.openxmlformats.org/officeDocument/2006/relationships/hyperlink" Target="https://resh.edu.ru/subject/lesson/3685/conspect/212834/" TargetMode="External"/><Relationship Id="rId116" Type="http://schemas.openxmlformats.org/officeDocument/2006/relationships/hyperlink" Target="https://www.art-talant.org/publikacii/40657-konspekt-uroka-po-matematike-na-temu-uvelichenie-i-umenyshenie-chisel-izmerenie-dliny-otrezkov-s-pomoschyyu-lineyki" TargetMode="External"/><Relationship Id="rId137" Type="http://schemas.openxmlformats.org/officeDocument/2006/relationships/hyperlink" Target="https://videouroki.net/razrabotki/kartochki-dlia-2-klassa-nakhozhdieniie-nieizviestnogho-slaghaiemogho.html" TargetMode="External"/><Relationship Id="rId158" Type="http://schemas.openxmlformats.org/officeDocument/2006/relationships/hyperlink" Target="https://resh.edu.ru/subject/lesson/5697/start/216039/" TargetMode="External"/><Relationship Id="rId272" Type="http://schemas.openxmlformats.org/officeDocument/2006/relationships/hyperlink" Target="https://m.edsoo.ru/c4e19444" TargetMode="External"/><Relationship Id="rId293" Type="http://schemas.openxmlformats.org/officeDocument/2006/relationships/hyperlink" Target="https://m.edsoo.ru/c4e21482" TargetMode="External"/><Relationship Id="rId302" Type="http://schemas.openxmlformats.org/officeDocument/2006/relationships/hyperlink" Target="https://m.edsoo.ru/c4e215ea" TargetMode="External"/><Relationship Id="rId307" Type="http://schemas.openxmlformats.org/officeDocument/2006/relationships/hyperlink" Target="https://m.edsoo.ru/c4e24736" TargetMode="External"/><Relationship Id="rId323" Type="http://schemas.openxmlformats.org/officeDocument/2006/relationships/hyperlink" Target="https://m.edsoo.ru/c4e288ea" TargetMode="External"/><Relationship Id="rId20" Type="http://schemas.openxmlformats.org/officeDocument/2006/relationships/hyperlink" Target="https://m.edsoo.ru/7f4110fe" TargetMode="External"/><Relationship Id="rId41" Type="http://schemas.openxmlformats.org/officeDocument/2006/relationships/hyperlink" Target="https://resh.edu.ru/subject/lesson/6206/start/162246/" TargetMode="External"/><Relationship Id="rId62" Type="http://schemas.openxmlformats.org/officeDocument/2006/relationships/hyperlink" Target="https://resh.edu.ru/subject/lesson/4269/start/272949/" TargetMode="External"/><Relationship Id="rId83" Type="http://schemas.openxmlformats.org/officeDocument/2006/relationships/hyperlink" Target="https://infourok.ru/tema-uroka-ustnie-priyomi-slozheniya-i-vichitaniya-v-predelah-klass-3396187.html" TargetMode="External"/><Relationship Id="rId88" Type="http://schemas.openxmlformats.org/officeDocument/2006/relationships/hyperlink" Target="https://psk-group.su/znacheniya/kak-vycislit-2-klass-primery-udobnym-sposobom" TargetMode="External"/><Relationship Id="rId111" Type="http://schemas.openxmlformats.org/officeDocument/2006/relationships/hyperlink" Target="https://nsportal.ru/nachalnaya-shkola/matematika/2016/11/27/urok-matematiki-2-klass-tema-pismennoe-slozhenie-i" TargetMode="External"/><Relationship Id="rId132" Type="http://schemas.openxmlformats.org/officeDocument/2006/relationships/hyperlink" Target="https://nsportal.ru/nachalnaya-shkola/matematika/2022/01/27/tehnologicheskaya-karta-uroka-reshenie-zadach-na" TargetMode="External"/><Relationship Id="rId153" Type="http://schemas.openxmlformats.org/officeDocument/2006/relationships/hyperlink" Target="https://resh.edu.ru/subject/lesson/5696/start/314990/" TargetMode="External"/><Relationship Id="rId174" Type="http://schemas.openxmlformats.org/officeDocument/2006/relationships/hyperlink" Target="https://resh.edu.ru/subject/lesson/5683/conspect/213744/" TargetMode="External"/><Relationship Id="rId179" Type="http://schemas.openxmlformats.org/officeDocument/2006/relationships/hyperlink" Target="https://m.edsoo.ru/c4e0f3d6" TargetMode="External"/><Relationship Id="rId195" Type="http://schemas.openxmlformats.org/officeDocument/2006/relationships/hyperlink" Target="https://m.edsoo.ru/c4e0ade0" TargetMode="External"/><Relationship Id="rId209" Type="http://schemas.openxmlformats.org/officeDocument/2006/relationships/hyperlink" Target="https://m.edsoo.ru/c4e13f6c" TargetMode="External"/><Relationship Id="rId190" Type="http://schemas.openxmlformats.org/officeDocument/2006/relationships/hyperlink" Target="https://m.edsoo.ru/c4e1158c" TargetMode="External"/><Relationship Id="rId204" Type="http://schemas.openxmlformats.org/officeDocument/2006/relationships/hyperlink" Target="https://m.edsoo.ru/c4e09e4a" TargetMode="External"/><Relationship Id="rId220" Type="http://schemas.openxmlformats.org/officeDocument/2006/relationships/hyperlink" Target="https://m.edsoo.ru/c4e18d3c" TargetMode="External"/><Relationship Id="rId225" Type="http://schemas.openxmlformats.org/officeDocument/2006/relationships/hyperlink" Target="https://m.edsoo.ru/c4e148e0" TargetMode="External"/><Relationship Id="rId241" Type="http://schemas.openxmlformats.org/officeDocument/2006/relationships/hyperlink" Target="https://m.edsoo.ru/c4e0e634" TargetMode="External"/><Relationship Id="rId246" Type="http://schemas.openxmlformats.org/officeDocument/2006/relationships/hyperlink" Target="https://m.edsoo.ru/c4e14c8c" TargetMode="External"/><Relationship Id="rId267" Type="http://schemas.openxmlformats.org/officeDocument/2006/relationships/hyperlink" Target="https://m.edsoo.ru/c4e17c7a" TargetMode="External"/><Relationship Id="rId288" Type="http://schemas.openxmlformats.org/officeDocument/2006/relationships/hyperlink" Target="https://m.edsoo.ru/c4e1b168" TargetMode="External"/><Relationship Id="rId15" Type="http://schemas.openxmlformats.org/officeDocument/2006/relationships/hyperlink" Target="https://easyen.ru/load/informatika/2_klass/chislovaja_informacija/399-1-0-1809" TargetMode="External"/><Relationship Id="rId36" Type="http://schemas.openxmlformats.org/officeDocument/2006/relationships/hyperlink" Target="https://m.edsoo.ru/7f411f36" TargetMode="External"/><Relationship Id="rId57" Type="http://schemas.openxmlformats.org/officeDocument/2006/relationships/hyperlink" Target="https://resh.edu.ru/subject/lesson/5669/start/210644/" TargetMode="External"/><Relationship Id="rId106" Type="http://schemas.openxmlformats.org/officeDocument/2006/relationships/hyperlink" Target="https://resh.edu.ru/subject/lesson/5711/conspect/218333/" TargetMode="External"/><Relationship Id="rId127" Type="http://schemas.openxmlformats.org/officeDocument/2006/relationships/hyperlink" Target="https://resh.edu.ru/subject/lesson/3673/conspect/212531/" TargetMode="External"/><Relationship Id="rId262" Type="http://schemas.openxmlformats.org/officeDocument/2006/relationships/hyperlink" Target="https://m.edsoo.ru/c4e17220" TargetMode="External"/><Relationship Id="rId283" Type="http://schemas.openxmlformats.org/officeDocument/2006/relationships/hyperlink" Target="https://m.edsoo.ru/c4e1a89e" TargetMode="External"/><Relationship Id="rId313" Type="http://schemas.openxmlformats.org/officeDocument/2006/relationships/hyperlink" Target="https://m.edsoo.ru/c4e241f0" TargetMode="External"/><Relationship Id="rId318" Type="http://schemas.openxmlformats.org/officeDocument/2006/relationships/hyperlink" Target="https://m.edsoo.ru/c4e29510" TargetMode="External"/><Relationship Id="rId10" Type="http://schemas.openxmlformats.org/officeDocument/2006/relationships/hyperlink" Target="https://7gy.ru/shkola/nachalnaya-shkola/946-trenazher-na-umnozhenie-i-delenie-2-klass.html" TargetMode="External"/><Relationship Id="rId31" Type="http://schemas.openxmlformats.org/officeDocument/2006/relationships/hyperlink" Target="https://m.edsoo.ru/7f411f36" TargetMode="External"/><Relationship Id="rId52" Type="http://schemas.openxmlformats.org/officeDocument/2006/relationships/hyperlink" Target="https://resh.edu.ru/subject/lesson/3567/start/162401/" TargetMode="External"/><Relationship Id="rId73" Type="http://schemas.openxmlformats.org/officeDocument/2006/relationships/hyperlink" Target="https://myschool.edu.ru/" TargetMode="External"/><Relationship Id="rId78" Type="http://schemas.openxmlformats.org/officeDocument/2006/relationships/hyperlink" Target="https://resh.edu.ru/subject/lesson/3577/main/272983/" TargetMode="External"/><Relationship Id="rId94" Type="http://schemas.openxmlformats.org/officeDocument/2006/relationships/hyperlink" Target="https://resh.edu.ru/subject/lesson/3640/start/211016/" TargetMode="External"/><Relationship Id="rId99" Type="http://schemas.openxmlformats.org/officeDocument/2006/relationships/hyperlink" Target="https://infourok.ru/urok-matematiki-2-klass-tema-rabota-s-tablicami-izvlechenie-i-ispolzovanie-dlya-otveta-na-vopros-informacii-predstavlennoj-v-tab-6575001.html" TargetMode="External"/><Relationship Id="rId101" Type="http://schemas.openxmlformats.org/officeDocument/2006/relationships/hyperlink" Target="https://infourok.ru/user/2046747/blog/konspekt-uroka-klassifikaciya-obektov-po-zadannomu-usloviyu-stranichki-dlya-lyuboznatelnyh-155905.html" TargetMode="External"/><Relationship Id="rId122" Type="http://schemas.openxmlformats.org/officeDocument/2006/relationships/hyperlink" Target="https://www.art-talant.org/publikacii/80716-konstruirovanie-geometricheskih-figur-razbienie-figury-na-chasti-sostavlenie-figury-iz-chastey" TargetMode="External"/><Relationship Id="rId143" Type="http://schemas.openxmlformats.org/officeDocument/2006/relationships/hyperlink" Target="https://resh.edu.ru/subject/lesson/6213/conspect/214085/" TargetMode="External"/><Relationship Id="rId148" Type="http://schemas.openxmlformats.org/officeDocument/2006/relationships/hyperlink" Target="https://resh.edu.ru/subject/lesson/5699/start/215450/" TargetMode="External"/><Relationship Id="rId164" Type="http://schemas.openxmlformats.org/officeDocument/2006/relationships/hyperlink" Target="https://resh.edu.ru/subject/lesson/4442/start/326168/" TargetMode="External"/><Relationship Id="rId169" Type="http://schemas.openxmlformats.org/officeDocument/2006/relationships/hyperlink" Target="https://vk.com/wall-216881481_873" TargetMode="External"/><Relationship Id="rId185" Type="http://schemas.openxmlformats.org/officeDocument/2006/relationships/hyperlink" Target="https://m.edsoo.ru/c4e0ea08" TargetMode="External"/><Relationship Id="rId4" Type="http://schemas.openxmlformats.org/officeDocument/2006/relationships/webSettings" Target="webSettings.xml"/><Relationship Id="rId9" Type="http://schemas.openxmlformats.org/officeDocument/2006/relationships/hyperlink" Target="https://www.yaklass.ru/p/matematika/2-klass/slozhenie-i-vychitanie-16321" TargetMode="External"/><Relationship Id="rId180" Type="http://schemas.openxmlformats.org/officeDocument/2006/relationships/hyperlink" Target="https://m.edsoo.ru/c4e0ee40" TargetMode="External"/><Relationship Id="rId210" Type="http://schemas.openxmlformats.org/officeDocument/2006/relationships/hyperlink" Target="https://m.edsoo.ru/c4e146ce" TargetMode="External"/><Relationship Id="rId215" Type="http://schemas.openxmlformats.org/officeDocument/2006/relationships/hyperlink" Target="https://m.edsoo.ru/c4e16640" TargetMode="External"/><Relationship Id="rId236" Type="http://schemas.openxmlformats.org/officeDocument/2006/relationships/hyperlink" Target="https://m.edsoo.ru/c4e0bcc2" TargetMode="External"/><Relationship Id="rId257" Type="http://schemas.openxmlformats.org/officeDocument/2006/relationships/hyperlink" Target="https://m.edsoo.ru/c4e0ca46" TargetMode="External"/><Relationship Id="rId278" Type="http://schemas.openxmlformats.org/officeDocument/2006/relationships/hyperlink" Target="https://m.edsoo.ru/c4e1a40c" TargetMode="External"/><Relationship Id="rId26" Type="http://schemas.openxmlformats.org/officeDocument/2006/relationships/hyperlink" Target="https://m.edsoo.ru/7f4110fe" TargetMode="External"/><Relationship Id="rId231" Type="http://schemas.openxmlformats.org/officeDocument/2006/relationships/hyperlink" Target="https://m.edsoo.ru/c4e095bc" TargetMode="External"/><Relationship Id="rId252" Type="http://schemas.openxmlformats.org/officeDocument/2006/relationships/hyperlink" Target="https://m.edsoo.ru/c4e0820c" TargetMode="External"/><Relationship Id="rId273" Type="http://schemas.openxmlformats.org/officeDocument/2006/relationships/hyperlink" Target="https://m.edsoo.ru/c4e1925a" TargetMode="External"/><Relationship Id="rId294" Type="http://schemas.openxmlformats.org/officeDocument/2006/relationships/hyperlink" Target="https://m.edsoo.ru/c4e212de" TargetMode="External"/><Relationship Id="rId308" Type="http://schemas.openxmlformats.org/officeDocument/2006/relationships/hyperlink" Target="https://m.edsoo.ru/c4e1c6f8" TargetMode="External"/><Relationship Id="rId47" Type="http://schemas.openxmlformats.org/officeDocument/2006/relationships/hyperlink" Target="https://resh.edu.ru/subject/lesson/6207/start/279456/" TargetMode="External"/><Relationship Id="rId68" Type="http://schemas.openxmlformats.org/officeDocument/2006/relationships/hyperlink" Target="https://resh.edu.ru/subject/lesson/6208/start/210675/" TargetMode="External"/><Relationship Id="rId89" Type="http://schemas.openxmlformats.org/officeDocument/2006/relationships/hyperlink" Target="https://budu5.com/manual/chapter/1167" TargetMode="External"/><Relationship Id="rId112" Type="http://schemas.openxmlformats.org/officeDocument/2006/relationships/hyperlink" Target="https://resh.edu.ru/subject/lesson/4298/start/279548/" TargetMode="External"/><Relationship Id="rId133" Type="http://schemas.openxmlformats.org/officeDocument/2006/relationships/hyperlink" Target="https://resh.edu.ru/subject/lesson/5685/conspect/276630/" TargetMode="External"/><Relationship Id="rId154" Type="http://schemas.openxmlformats.org/officeDocument/2006/relationships/hyperlink" Target="https://resh.edu.ru/subject/lesson/3747/conspect/326902/" TargetMode="External"/><Relationship Id="rId175" Type="http://schemas.openxmlformats.org/officeDocument/2006/relationships/hyperlink" Target="https://m.edsoo.ru/c4e0a58e" TargetMode="External"/><Relationship Id="rId196" Type="http://schemas.openxmlformats.org/officeDocument/2006/relationships/hyperlink" Target="https://m.edsoo.ru/c4e11d02" TargetMode="External"/><Relationship Id="rId200" Type="http://schemas.openxmlformats.org/officeDocument/2006/relationships/hyperlink" Target="https://m.edsoo.ru/c4e0afb6" TargetMode="External"/><Relationship Id="rId16" Type="http://schemas.openxmlformats.org/officeDocument/2006/relationships/hyperlink" Target="https://brodnikova.3dn.ru/_ld/1/180____2_.pdf" TargetMode="External"/><Relationship Id="rId221" Type="http://schemas.openxmlformats.org/officeDocument/2006/relationships/hyperlink" Target="https://m.edsoo.ru/c4e14142" TargetMode="External"/><Relationship Id="rId242" Type="http://schemas.openxmlformats.org/officeDocument/2006/relationships/hyperlink" Target="https://m.edsoo.ru/c4e0be8e" TargetMode="External"/><Relationship Id="rId263" Type="http://schemas.openxmlformats.org/officeDocument/2006/relationships/hyperlink" Target="https://m.edsoo.ru/c4e18120" TargetMode="External"/><Relationship Id="rId284" Type="http://schemas.openxmlformats.org/officeDocument/2006/relationships/hyperlink" Target="https://m.edsoo.ru/c4e1ae2a" TargetMode="External"/><Relationship Id="rId319" Type="http://schemas.openxmlformats.org/officeDocument/2006/relationships/hyperlink" Target="https://m.edsoo.ru/c4e20b40" TargetMode="External"/><Relationship Id="rId37" Type="http://schemas.openxmlformats.org/officeDocument/2006/relationships/hyperlink" Target="https://m.edsoo.ru/7f411f36" TargetMode="External"/><Relationship Id="rId58" Type="http://schemas.openxmlformats.org/officeDocument/2006/relationships/hyperlink" Target="https://kopilkaurokov.ru/nachalniyeKlassi/uroki/urok_matematiki_vo_2_klasse_zakonomernosti_v_riadu_chisel_geometricheskikh_figur" TargetMode="External"/><Relationship Id="rId79" Type="http://schemas.openxmlformats.org/officeDocument/2006/relationships/hyperlink" Target="https://resh.edu.ru/subject/lesson/3608/conspect/211329/" TargetMode="External"/><Relationship Id="rId102" Type="http://schemas.openxmlformats.org/officeDocument/2006/relationships/hyperlink" Target="https://infourok.ru/urok-matematiki-geometricheskie-figury-sravnenie-geometricheskih-figur-6683615.html" TargetMode="External"/><Relationship Id="rId123" Type="http://schemas.openxmlformats.org/officeDocument/2006/relationships/hyperlink" Target="https://infourok.ru/konspekt-uroka-po-matematike-kvadrat-izobrazhenie-pryamougolnika-i-kvadrata-na-kletchatoy-bumage-1528398.html" TargetMode="External"/><Relationship Id="rId144" Type="http://schemas.openxmlformats.org/officeDocument/2006/relationships/hyperlink" Target="https://resh.edu.ru/subject/lesson/6213/conspect/214085/" TargetMode="External"/><Relationship Id="rId90" Type="http://schemas.openxmlformats.org/officeDocument/2006/relationships/hyperlink" Target="https://multiurok.ru/index.php/files/konspekt-uroka-po-matematike-2-klass-14.html" TargetMode="External"/><Relationship Id="rId165" Type="http://schemas.openxmlformats.org/officeDocument/2006/relationships/hyperlink" Target="https://resh.edu.ru/subject/lesson/4414/conspect/276454/" TargetMode="External"/><Relationship Id="rId186" Type="http://schemas.openxmlformats.org/officeDocument/2006/relationships/hyperlink" Target="https://m.edsoo.ru/c4e10ed4" TargetMode="External"/><Relationship Id="rId211" Type="http://schemas.openxmlformats.org/officeDocument/2006/relationships/hyperlink" Target="https://m.edsoo.ru/c4e13daa" TargetMode="External"/><Relationship Id="rId232" Type="http://schemas.openxmlformats.org/officeDocument/2006/relationships/hyperlink" Target="https://m.edsoo.ru/c4e0974c" TargetMode="External"/><Relationship Id="rId253" Type="http://schemas.openxmlformats.org/officeDocument/2006/relationships/hyperlink" Target="https://m.edsoo.ru/c4e17aea" TargetMode="External"/><Relationship Id="rId274" Type="http://schemas.openxmlformats.org/officeDocument/2006/relationships/hyperlink" Target="https://m.edsoo.ru/c4e195ca" TargetMode="External"/><Relationship Id="rId295" Type="http://schemas.openxmlformats.org/officeDocument/2006/relationships/hyperlink" Target="https://m.edsoo.ru/c4e22abc" TargetMode="External"/><Relationship Id="rId309" Type="http://schemas.openxmlformats.org/officeDocument/2006/relationships/hyperlink" Target="https://m.edsoo.ru/c4e25410" TargetMode="External"/><Relationship Id="rId27" Type="http://schemas.openxmlformats.org/officeDocument/2006/relationships/hyperlink" Target="https://m.edsoo.ru/7f4110fe" TargetMode="External"/><Relationship Id="rId48" Type="http://schemas.openxmlformats.org/officeDocument/2006/relationships/hyperlink" Target="https://rosuchebnik.ru/material/sravnivaem-chisla-7523/" TargetMode="External"/><Relationship Id="rId69" Type="http://schemas.openxmlformats.org/officeDocument/2006/relationships/hyperlink" Target="https://resh.edu.ru/subject/lesson/6208/start/210675/" TargetMode="External"/><Relationship Id="rId113" Type="http://schemas.openxmlformats.org/officeDocument/2006/relationships/hyperlink" Target="https://infourok.ru/konspekt-uroka-na-temu-pismennye-priyomy-slozheniya-i-vychitaniya-chisel-v-predelah-100-5785566.html" TargetMode="External"/><Relationship Id="rId134" Type="http://schemas.openxmlformats.org/officeDocument/2006/relationships/hyperlink" Target="https://myschool.edu.ru/" TargetMode="External"/><Relationship Id="rId320" Type="http://schemas.openxmlformats.org/officeDocument/2006/relationships/hyperlink" Target="https://m.edsoo.ru/c4e20cee" TargetMode="External"/><Relationship Id="rId80" Type="http://schemas.openxmlformats.org/officeDocument/2006/relationships/hyperlink" Target="https://resh.edu.ru/subject/lesson/3608/conspect/211329/" TargetMode="External"/><Relationship Id="rId155" Type="http://schemas.openxmlformats.org/officeDocument/2006/relationships/hyperlink" Target="https://multiurok.ru/files/tema-chislovye-vyrazheniia-ustanovlenie-poriadka-v.html" TargetMode="External"/><Relationship Id="rId176" Type="http://schemas.openxmlformats.org/officeDocument/2006/relationships/hyperlink" Target="https://m.edsoo.ru/c4e0f200" TargetMode="External"/><Relationship Id="rId197" Type="http://schemas.openxmlformats.org/officeDocument/2006/relationships/hyperlink" Target="https://m.edsoo.ru/c4e11f3c" TargetMode="External"/><Relationship Id="rId201" Type="http://schemas.openxmlformats.org/officeDocument/2006/relationships/hyperlink" Target="https://m.edsoo.ru/c4e15b14" TargetMode="External"/><Relationship Id="rId222" Type="http://schemas.openxmlformats.org/officeDocument/2006/relationships/hyperlink" Target="https://m.edsoo.ru/c4e0cdf2" TargetMode="External"/><Relationship Id="rId243" Type="http://schemas.openxmlformats.org/officeDocument/2006/relationships/hyperlink" Target="https://m.edsoo.ru/c4e0c212" TargetMode="External"/><Relationship Id="rId264" Type="http://schemas.openxmlformats.org/officeDocument/2006/relationships/hyperlink" Target="https://m.edsoo.ru/c4e1043e" TargetMode="External"/><Relationship Id="rId285" Type="http://schemas.openxmlformats.org/officeDocument/2006/relationships/hyperlink" Target="https://m.edsoo.ru/c4e1afe2" TargetMode="External"/><Relationship Id="rId17" Type="http://schemas.openxmlformats.org/officeDocument/2006/relationships/hyperlink" Target="https://brodnikova.3dn.ru/_ld/1/180____2_.pdf" TargetMode="External"/><Relationship Id="rId38" Type="http://schemas.openxmlformats.org/officeDocument/2006/relationships/hyperlink" Target="https://m.edsoo.ru/7f411f36" TargetMode="External"/><Relationship Id="rId59" Type="http://schemas.openxmlformats.org/officeDocument/2006/relationships/hyperlink" Target="https://infourok.ru/tehnologicheskaya-karta-po-matematike-na-temu-fiksaciya-otveta-k-zadache-i-ego-proverka-formulirovanie-proverka-na-dostovernost--6554112.html" TargetMode="External"/><Relationship Id="rId103" Type="http://schemas.openxmlformats.org/officeDocument/2006/relationships/hyperlink" Target="https://myschool.edu.ru/" TargetMode="External"/><Relationship Id="rId124" Type="http://schemas.openxmlformats.org/officeDocument/2006/relationships/hyperlink" Target="https://infourok.ru/konspekt-uroka-postroenie-pryamougolnika-po-kletochkam-i-s-pomoshyu-linejki-5126044.html" TargetMode="External"/><Relationship Id="rId310" Type="http://schemas.openxmlformats.org/officeDocument/2006/relationships/hyperlink" Target="https://m.edsoo.ru/c4e2529e" TargetMode="External"/><Relationship Id="rId70" Type="http://schemas.openxmlformats.org/officeDocument/2006/relationships/hyperlink" Target="https://myschool.edu.ru/" TargetMode="External"/><Relationship Id="rId91" Type="http://schemas.openxmlformats.org/officeDocument/2006/relationships/hyperlink" Target="https://vk.com/wall-215636275_1165" TargetMode="External"/><Relationship Id="rId145" Type="http://schemas.openxmlformats.org/officeDocument/2006/relationships/hyperlink" Target="https://resh.edu.ru/subject/lesson/6213/conspect/214085/" TargetMode="External"/><Relationship Id="rId166" Type="http://schemas.openxmlformats.org/officeDocument/2006/relationships/hyperlink" Target="https://myschool.edu.ru/" TargetMode="External"/><Relationship Id="rId187" Type="http://schemas.openxmlformats.org/officeDocument/2006/relationships/hyperlink" Target="https://m.edsoo.ru/c4e0a3cc" TargetMode="External"/><Relationship Id="rId1" Type="http://schemas.openxmlformats.org/officeDocument/2006/relationships/numbering" Target="numbering.xml"/><Relationship Id="rId212" Type="http://schemas.openxmlformats.org/officeDocument/2006/relationships/hyperlink" Target="https://m.edsoo.ru/c4e0b18c" TargetMode="External"/><Relationship Id="rId233" Type="http://schemas.openxmlformats.org/officeDocument/2006/relationships/hyperlink" Target="https://m.edsoo.ru/c4e0999a" TargetMode="External"/><Relationship Id="rId254" Type="http://schemas.openxmlformats.org/officeDocument/2006/relationships/hyperlink" Target="https://m.edsoo.ru/c4e07ff0" TargetMode="External"/><Relationship Id="rId28" Type="http://schemas.openxmlformats.org/officeDocument/2006/relationships/hyperlink" Target="https://m.edsoo.ru/7f4110fe" TargetMode="External"/><Relationship Id="rId49" Type="http://schemas.openxmlformats.org/officeDocument/2006/relationships/hyperlink" Target="https://resh.edu.ru/subject/lesson/4268/start/210582/" TargetMode="External"/><Relationship Id="rId114" Type="http://schemas.openxmlformats.org/officeDocument/2006/relationships/hyperlink" Target="https://urok.1sept.ru/articles/581178" TargetMode="External"/><Relationship Id="rId275" Type="http://schemas.openxmlformats.org/officeDocument/2006/relationships/hyperlink" Target="https://m.edsoo.ru/c4e1973c" TargetMode="External"/><Relationship Id="rId296" Type="http://schemas.openxmlformats.org/officeDocument/2006/relationships/hyperlink" Target="https://m.edsoo.ru/c4e25582" TargetMode="External"/><Relationship Id="rId300" Type="http://schemas.openxmlformats.org/officeDocument/2006/relationships/hyperlink" Target="https://m.edsoo.ru/c4e1cf90" TargetMode="External"/><Relationship Id="rId60" Type="http://schemas.openxmlformats.org/officeDocument/2006/relationships/hyperlink" Target="https://resh.edu.ru/subject/lesson/6210/start/162494/" TargetMode="External"/><Relationship Id="rId81" Type="http://schemas.openxmlformats.org/officeDocument/2006/relationships/hyperlink" Target="https://resh.edu.ru/subject/lesson/3630/conspect/211796/" TargetMode="External"/><Relationship Id="rId135" Type="http://schemas.openxmlformats.org/officeDocument/2006/relationships/hyperlink" Target="https://resh.edu.ru/subject/lesson/4303/conspect/279702/" TargetMode="External"/><Relationship Id="rId156" Type="http://schemas.openxmlformats.org/officeDocument/2006/relationships/hyperlink" Target="https://resh.edu.ru/subject/lesson/4437/start/215698/" TargetMode="External"/><Relationship Id="rId177" Type="http://schemas.openxmlformats.org/officeDocument/2006/relationships/hyperlink" Target="https://m.edsoo.ru/c4e0d5cc" TargetMode="External"/><Relationship Id="rId198" Type="http://schemas.openxmlformats.org/officeDocument/2006/relationships/hyperlink" Target="https://m.edsoo.ru/c4e173e2" TargetMode="External"/><Relationship Id="rId321" Type="http://schemas.openxmlformats.org/officeDocument/2006/relationships/hyperlink" Target="https://m.edsoo.ru/c4e244a2" TargetMode="External"/><Relationship Id="rId202" Type="http://schemas.openxmlformats.org/officeDocument/2006/relationships/hyperlink" Target="https://m.edsoo.ru/c4e08cc0" TargetMode="External"/><Relationship Id="rId223" Type="http://schemas.openxmlformats.org/officeDocument/2006/relationships/hyperlink" Target="https://m.edsoo.ru/c4e0b678" TargetMode="External"/><Relationship Id="rId244" Type="http://schemas.openxmlformats.org/officeDocument/2006/relationships/hyperlink" Target="https://m.edsoo.ru/c4e0c3f2" TargetMode="External"/><Relationship Id="rId18" Type="http://schemas.openxmlformats.org/officeDocument/2006/relationships/hyperlink" Target="https://m.edsoo.ru/7f4110fe" TargetMode="External"/><Relationship Id="rId39" Type="http://schemas.openxmlformats.org/officeDocument/2006/relationships/hyperlink" Target="https://resh.edu.ru/subject/lesson/5666/start/308738/" TargetMode="External"/><Relationship Id="rId265" Type="http://schemas.openxmlformats.org/officeDocument/2006/relationships/hyperlink" Target="https://m.edsoo.ru/c4e102b8" TargetMode="External"/><Relationship Id="rId286" Type="http://schemas.openxmlformats.org/officeDocument/2006/relationships/hyperlink" Target="https://m.edsoo.ru/c4e1be92" TargetMode="External"/><Relationship Id="rId50" Type="http://schemas.openxmlformats.org/officeDocument/2006/relationships/hyperlink" Target="https://resh.edu.ru/subject/lesson/5667/start/162370/" TargetMode="External"/><Relationship Id="rId104" Type="http://schemas.openxmlformats.org/officeDocument/2006/relationships/hyperlink" Target="https://vk.com/wall-216881481_508" TargetMode="External"/><Relationship Id="rId125" Type="http://schemas.openxmlformats.org/officeDocument/2006/relationships/hyperlink" Target="https://resh.edu.ru/subject/lesson/5682/conspect/213020/" TargetMode="External"/><Relationship Id="rId146" Type="http://schemas.openxmlformats.org/officeDocument/2006/relationships/hyperlink" Target="https://resh.edu.ru/subject/lesson/4305/conspect/279764/" TargetMode="External"/><Relationship Id="rId167" Type="http://schemas.openxmlformats.org/officeDocument/2006/relationships/hyperlink" Target="https://obrazovanie-gid.ru/uchitelyam/zadaniya-na-klassifikaciyu-geometricheskih-figur-nachalnaya-shkola.html" TargetMode="External"/><Relationship Id="rId188" Type="http://schemas.openxmlformats.org/officeDocument/2006/relationships/hyperlink" Target="https://m.edsoo.ru/c4e08eb4" TargetMode="External"/><Relationship Id="rId311" Type="http://schemas.openxmlformats.org/officeDocument/2006/relationships/hyperlink" Target="https://m.edsoo.ru/c4e2316a" TargetMode="External"/><Relationship Id="rId71" Type="http://schemas.openxmlformats.org/officeDocument/2006/relationships/hyperlink" Target="https://myschool.edu.ru/" TargetMode="External"/><Relationship Id="rId92" Type="http://schemas.openxmlformats.org/officeDocument/2006/relationships/hyperlink" Target="https://urok.1sept.ru/articles/515306" TargetMode="External"/><Relationship Id="rId213" Type="http://schemas.openxmlformats.org/officeDocument/2006/relationships/hyperlink" Target="https://m.edsoo.ru/c4e0b4de" TargetMode="External"/><Relationship Id="rId234" Type="http://schemas.openxmlformats.org/officeDocument/2006/relationships/hyperlink" Target="https://m.edsoo.ru/c4e0a020" TargetMode="External"/><Relationship Id="rId2" Type="http://schemas.openxmlformats.org/officeDocument/2006/relationships/styles" Target="styles.xml"/><Relationship Id="rId29" Type="http://schemas.openxmlformats.org/officeDocument/2006/relationships/hyperlink" Target="https://m.edsoo.ru/7f411f36" TargetMode="External"/><Relationship Id="rId255" Type="http://schemas.openxmlformats.org/officeDocument/2006/relationships/hyperlink" Target="https://m.edsoo.ru/c4e09116" TargetMode="External"/><Relationship Id="rId276" Type="http://schemas.openxmlformats.org/officeDocument/2006/relationships/hyperlink" Target="https://m.edsoo.ru/c4e1989a" TargetMode="External"/><Relationship Id="rId297" Type="http://schemas.openxmlformats.org/officeDocument/2006/relationships/hyperlink" Target="https://m.edsoo.ru/c4e1c4aa" TargetMode="External"/><Relationship Id="rId40" Type="http://schemas.openxmlformats.org/officeDocument/2006/relationships/hyperlink" Target="https://infourok.ru/urok-matematiki-v-1-klasse-slozhenie-do-20-povtorenie-6232269.html" TargetMode="External"/><Relationship Id="rId115" Type="http://schemas.openxmlformats.org/officeDocument/2006/relationships/hyperlink" Target="https://100urokov.ru/predmety/ugol-pryamougolnik-kvadrat" TargetMode="External"/><Relationship Id="rId136" Type="http://schemas.openxmlformats.org/officeDocument/2006/relationships/hyperlink" Target="https://resh.edu.ru/subject/lesson/3706/conspect/213397/" TargetMode="External"/><Relationship Id="rId157" Type="http://schemas.openxmlformats.org/officeDocument/2006/relationships/hyperlink" Target="https://resh.edu.ru/subject/lesson/4437/start/215698/" TargetMode="External"/><Relationship Id="rId178" Type="http://schemas.openxmlformats.org/officeDocument/2006/relationships/hyperlink" Target="https://m.edsoo.ru/c4e0896e" TargetMode="External"/><Relationship Id="rId301" Type="http://schemas.openxmlformats.org/officeDocument/2006/relationships/hyperlink" Target="https://m.edsoo.ru/c4e2358e" TargetMode="External"/><Relationship Id="rId322" Type="http://schemas.openxmlformats.org/officeDocument/2006/relationships/hyperlink" Target="https://m.edsoo.ru/c4e25154" TargetMode="External"/><Relationship Id="rId61" Type="http://schemas.openxmlformats.org/officeDocument/2006/relationships/hyperlink" Target="https://resh.edu.ru/subject/lesson/4269/start/272949/" TargetMode="External"/><Relationship Id="rId82" Type="http://schemas.openxmlformats.org/officeDocument/2006/relationships/hyperlink" Target="https://myschool.edu.ru/" TargetMode="External"/><Relationship Id="rId199" Type="http://schemas.openxmlformats.org/officeDocument/2006/relationships/hyperlink" Target="https://m.edsoo.ru/c4e175ae" TargetMode="External"/><Relationship Id="rId203" Type="http://schemas.openxmlformats.org/officeDocument/2006/relationships/hyperlink" Target="https://m.edsoo.ru/c4e087e8" TargetMode="External"/><Relationship Id="rId19" Type="http://schemas.openxmlformats.org/officeDocument/2006/relationships/hyperlink" Target="https://m.edsoo.ru/7f4110fe" TargetMode="External"/><Relationship Id="rId224" Type="http://schemas.openxmlformats.org/officeDocument/2006/relationships/hyperlink" Target="https://m.edsoo.ru/c4e0cfc8" TargetMode="External"/><Relationship Id="rId245" Type="http://schemas.openxmlformats.org/officeDocument/2006/relationships/hyperlink" Target="https://m.edsoo.ru/c4e13666" TargetMode="External"/><Relationship Id="rId266" Type="http://schemas.openxmlformats.org/officeDocument/2006/relationships/hyperlink" Target="https://m.edsoo.ru/c4e0e81e" TargetMode="External"/><Relationship Id="rId287" Type="http://schemas.openxmlformats.org/officeDocument/2006/relationships/hyperlink" Target="https://m.edsoo.ru/c4e1a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91</Pages>
  <Words>20324</Words>
  <Characters>115849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Казаковцева</cp:lastModifiedBy>
  <cp:revision>3</cp:revision>
  <dcterms:created xsi:type="dcterms:W3CDTF">2023-09-13T16:53:00Z</dcterms:created>
  <dcterms:modified xsi:type="dcterms:W3CDTF">2023-10-09T11:10:00Z</dcterms:modified>
</cp:coreProperties>
</file>